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30E" w:rsidRPr="004F7DD6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EF230E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EF230E" w:rsidRPr="004F7DD6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EF230E" w:rsidRPr="004F7DD6" w:rsidRDefault="00EF230E" w:rsidP="00EF230E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EF230E" w:rsidRPr="00804916" w:rsidRDefault="00CF4122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СГЦ</w:t>
      </w:r>
      <w:r w:rsidR="00EF230E" w:rsidRPr="00804916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EF230E" w:rsidRPr="00804916">
        <w:rPr>
          <w:b/>
          <w:sz w:val="28"/>
        </w:rPr>
        <w:t>0</w:t>
      </w:r>
      <w:r>
        <w:rPr>
          <w:b/>
          <w:sz w:val="28"/>
        </w:rPr>
        <w:t>2</w:t>
      </w:r>
      <w:r w:rsidR="00EF230E">
        <w:rPr>
          <w:b/>
          <w:sz w:val="28"/>
        </w:rPr>
        <w:t>Иностранный язык</w:t>
      </w:r>
      <w:r w:rsidR="0002060B">
        <w:rPr>
          <w:b/>
          <w:sz w:val="28"/>
        </w:rPr>
        <w:t xml:space="preserve"> в профессиональной деятельности</w:t>
      </w:r>
    </w:p>
    <w:p w:rsidR="00EF230E" w:rsidRPr="00D17081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060B" w:rsidRDefault="0002060B" w:rsidP="00EF230E">
      <w:pPr>
        <w:widowControl w:val="0"/>
        <w:jc w:val="both"/>
        <w:rPr>
          <w:sz w:val="28"/>
          <w:szCs w:val="28"/>
        </w:rPr>
        <w:sectPr w:rsidR="0002060B" w:rsidSect="00EF230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Pr="00E577B2" w:rsidRDefault="00EF230E" w:rsidP="00BD3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CF4122">
        <w:rPr>
          <w:b/>
          <w:sz w:val="28"/>
        </w:rPr>
        <w:t>СГЦ</w:t>
      </w:r>
      <w:r w:rsidRPr="00804916">
        <w:rPr>
          <w:b/>
          <w:sz w:val="28"/>
        </w:rPr>
        <w:t>.</w:t>
      </w:r>
      <w:r w:rsidR="00CF4122">
        <w:rPr>
          <w:b/>
          <w:sz w:val="28"/>
        </w:rPr>
        <w:t xml:space="preserve"> 02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02060B" w:rsidRPr="0002060B">
        <w:t xml:space="preserve"> </w:t>
      </w:r>
      <w:r w:rsidR="0002060B" w:rsidRPr="0002060B">
        <w:rPr>
          <w:b/>
          <w:sz w:val="28"/>
        </w:rPr>
        <w:t>в профессиональной деятельности</w:t>
      </w:r>
      <w:r>
        <w:rPr>
          <w:b/>
          <w:bCs/>
          <w:color w:val="FF0000"/>
          <w:sz w:val="32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CF4122" w:rsidRPr="00CF4122">
        <w:rPr>
          <w:b/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="00BD378B" w:rsidRPr="00BB286D">
        <w:rPr>
          <w:b/>
          <w:sz w:val="28"/>
          <w:szCs w:val="28"/>
        </w:rPr>
        <w:t>(по отраслям)</w:t>
      </w:r>
      <w:r w:rsidR="00BD378B">
        <w:rPr>
          <w:b/>
          <w:sz w:val="28"/>
          <w:szCs w:val="28"/>
        </w:rPr>
        <w:t>.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BD378B" w:rsidRDefault="00BD378B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BD378B" w:rsidRDefault="00BD378B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EF230E" w:rsidRPr="00E577B2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F230E" w:rsidRPr="00E577B2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EF230E" w:rsidRDefault="00434248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Гуржий Юлия Григорьевна</w:t>
      </w:r>
      <w:r w:rsidR="00EF230E" w:rsidRPr="006D05A3">
        <w:rPr>
          <w:sz w:val="28"/>
          <w:szCs w:val="28"/>
        </w:rPr>
        <w:t>,</w:t>
      </w:r>
      <w:r w:rsidR="00EF230E">
        <w:rPr>
          <w:sz w:val="28"/>
          <w:szCs w:val="28"/>
        </w:rPr>
        <w:t xml:space="preserve"> </w:t>
      </w:r>
      <w:r w:rsidR="0002060B">
        <w:rPr>
          <w:sz w:val="28"/>
          <w:szCs w:val="28"/>
        </w:rPr>
        <w:t>преподаватель</w:t>
      </w:r>
      <w:r w:rsidR="00EF230E" w:rsidRPr="00E577B2">
        <w:rPr>
          <w:sz w:val="28"/>
          <w:szCs w:val="28"/>
        </w:rPr>
        <w:t xml:space="preserve">   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BD624E" w:rsidRDefault="00BD624E" w:rsidP="00EF2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BD624E" w:rsidSect="00EF230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F230E" w:rsidRPr="00C27060" w:rsidRDefault="00EF230E" w:rsidP="00EF2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EF230E" w:rsidRPr="00C27060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EF230E" w:rsidRPr="00C27060" w:rsidTr="00EF2B5E">
        <w:tc>
          <w:tcPr>
            <w:tcW w:w="7668" w:type="dxa"/>
          </w:tcPr>
          <w:p w:rsidR="00EF230E" w:rsidRPr="00C27060" w:rsidRDefault="00EF230E" w:rsidP="00EF2B5E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C27060" w:rsidRDefault="00EF230E" w:rsidP="00EF2B5E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F2B5E">
        <w:tc>
          <w:tcPr>
            <w:tcW w:w="7668" w:type="dxa"/>
          </w:tcPr>
          <w:p w:rsidR="00EF230E" w:rsidRPr="00C27060" w:rsidRDefault="00EF230E" w:rsidP="00EF2B5E">
            <w:pPr>
              <w:pStyle w:val="1"/>
              <w:ind w:left="64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F2B5E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F2B5E">
        <w:tc>
          <w:tcPr>
            <w:tcW w:w="7668" w:type="dxa"/>
          </w:tcPr>
          <w:p w:rsidR="00EF230E" w:rsidRPr="00C27060" w:rsidRDefault="00EF230E" w:rsidP="00EF2B5E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EF230E" w:rsidRDefault="00EF230E" w:rsidP="00EF2B5E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F2B5E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F2B5E">
        <w:trPr>
          <w:trHeight w:val="670"/>
        </w:trPr>
        <w:tc>
          <w:tcPr>
            <w:tcW w:w="7668" w:type="dxa"/>
          </w:tcPr>
          <w:p w:rsidR="00EF230E" w:rsidRPr="00C27060" w:rsidRDefault="00EF230E" w:rsidP="00EF2B5E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EF230E" w:rsidRPr="00C27060" w:rsidRDefault="00EF230E" w:rsidP="00EF2B5E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F2B5E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F2B5E">
        <w:tc>
          <w:tcPr>
            <w:tcW w:w="7668" w:type="dxa"/>
          </w:tcPr>
          <w:p w:rsidR="00EF230E" w:rsidRPr="00C27060" w:rsidRDefault="00EF230E" w:rsidP="00EF2B5E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EF230E" w:rsidRPr="00C27060" w:rsidRDefault="00EF230E" w:rsidP="00EF2B5E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F2B5E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F2B5E">
        <w:tc>
          <w:tcPr>
            <w:tcW w:w="7668" w:type="dxa"/>
          </w:tcPr>
          <w:p w:rsidR="00EF230E" w:rsidRPr="00C27060" w:rsidRDefault="00EF230E" w:rsidP="00EF2B5E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F230E" w:rsidRPr="00C27060" w:rsidRDefault="00EF230E" w:rsidP="00EF2B5E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F2B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F230E" w:rsidRPr="00804916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32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>
        <w:rPr>
          <w:b/>
          <w:bCs/>
          <w:sz w:val="28"/>
          <w:szCs w:val="28"/>
        </w:rPr>
        <w:t xml:space="preserve"> </w:t>
      </w:r>
      <w:r w:rsidR="00434248">
        <w:rPr>
          <w:b/>
          <w:sz w:val="28"/>
        </w:rPr>
        <w:t>СГЦ</w:t>
      </w:r>
      <w:r w:rsidRPr="00804916">
        <w:rPr>
          <w:b/>
          <w:sz w:val="28"/>
        </w:rPr>
        <w:t>.</w:t>
      </w:r>
      <w:r w:rsidR="00434248">
        <w:rPr>
          <w:b/>
          <w:sz w:val="28"/>
        </w:rPr>
        <w:t xml:space="preserve"> </w:t>
      </w:r>
      <w:r w:rsidRPr="00804916">
        <w:rPr>
          <w:b/>
          <w:sz w:val="28"/>
        </w:rPr>
        <w:t>0</w:t>
      </w:r>
      <w:r w:rsidR="00434248">
        <w:rPr>
          <w:b/>
          <w:sz w:val="28"/>
        </w:rPr>
        <w:t>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02060B">
        <w:rPr>
          <w:b/>
          <w:sz w:val="28"/>
        </w:rPr>
        <w:t xml:space="preserve"> </w:t>
      </w:r>
      <w:r w:rsidR="0002060B" w:rsidRPr="0002060B">
        <w:rPr>
          <w:b/>
          <w:sz w:val="28"/>
        </w:rPr>
        <w:t>в профессиональной деятельности</w:t>
      </w:r>
    </w:p>
    <w:p w:rsidR="00EF230E" w:rsidRPr="001A459C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F230E" w:rsidRPr="00080EFF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BD378B" w:rsidRDefault="00EF230E" w:rsidP="00BD378B">
      <w:pPr>
        <w:jc w:val="both"/>
        <w:rPr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434248">
        <w:rPr>
          <w:b/>
          <w:sz w:val="28"/>
        </w:rPr>
        <w:t>СГЦ</w:t>
      </w:r>
      <w:r w:rsidRPr="00804916">
        <w:rPr>
          <w:b/>
          <w:sz w:val="28"/>
        </w:rPr>
        <w:t>.</w:t>
      </w:r>
      <w:r w:rsidR="00434248">
        <w:rPr>
          <w:b/>
          <w:sz w:val="28"/>
        </w:rPr>
        <w:t xml:space="preserve"> 02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02060B" w:rsidRPr="0002060B">
        <w:t xml:space="preserve"> </w:t>
      </w:r>
      <w:r w:rsidR="0002060B" w:rsidRPr="0002060B">
        <w:rPr>
          <w:b/>
          <w:sz w:val="28"/>
        </w:rPr>
        <w:t>в профессиональной деятельности</w:t>
      </w:r>
      <w:r w:rsidR="0002060B">
        <w:rPr>
          <w:b/>
          <w:sz w:val="28"/>
        </w:rPr>
        <w:t xml:space="preserve"> </w:t>
      </w:r>
      <w:r w:rsidRPr="00080EFF">
        <w:rPr>
          <w:sz w:val="28"/>
          <w:szCs w:val="28"/>
        </w:rPr>
        <w:t xml:space="preserve">является обязательной частью </w:t>
      </w:r>
      <w:r>
        <w:rPr>
          <w:sz w:val="28"/>
        </w:rPr>
        <w:t>общего</w:t>
      </w:r>
      <w:r w:rsidRPr="00411A9C">
        <w:rPr>
          <w:sz w:val="28"/>
        </w:rPr>
        <w:t xml:space="preserve"> 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социально-экономическ</w:t>
      </w:r>
      <w:r>
        <w:rPr>
          <w:sz w:val="28"/>
        </w:rPr>
        <w:t>ого</w:t>
      </w:r>
      <w:r w:rsidRPr="00080EFF">
        <w:rPr>
          <w:sz w:val="28"/>
          <w:szCs w:val="28"/>
        </w:rPr>
        <w:t xml:space="preserve">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434248" w:rsidRPr="00434248">
        <w:rPr>
          <w:b/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="00BD378B" w:rsidRPr="00BB286D">
        <w:rPr>
          <w:b/>
          <w:sz w:val="28"/>
          <w:szCs w:val="28"/>
        </w:rPr>
        <w:t>(по отраслям)</w:t>
      </w:r>
      <w:r w:rsidR="00BD378B">
        <w:rPr>
          <w:b/>
          <w:sz w:val="28"/>
          <w:szCs w:val="28"/>
        </w:rPr>
        <w:t xml:space="preserve"> </w:t>
      </w:r>
      <w:r w:rsidR="00BD378B" w:rsidRPr="00171D98">
        <w:rPr>
          <w:bCs/>
          <w:sz w:val="28"/>
          <w:szCs w:val="28"/>
        </w:rPr>
        <w:t>по направлению подготовки</w:t>
      </w:r>
      <w:r w:rsidR="00BD378B">
        <w:rPr>
          <w:bCs/>
          <w:sz w:val="28"/>
          <w:szCs w:val="28"/>
        </w:rPr>
        <w:t xml:space="preserve"> </w:t>
      </w:r>
      <w:r w:rsidR="00BD378B" w:rsidRPr="003B0336">
        <w:rPr>
          <w:rStyle w:val="0pt"/>
          <w:rFonts w:eastAsia="MS Mincho"/>
          <w:b/>
          <w:sz w:val="28"/>
          <w:szCs w:val="28"/>
        </w:rPr>
        <w:t>13.00.00 Электро- и теплоэнергетика</w:t>
      </w:r>
      <w:r w:rsidR="00BD378B">
        <w:rPr>
          <w:bCs/>
          <w:sz w:val="28"/>
          <w:szCs w:val="28"/>
        </w:rPr>
        <w:t>.</w:t>
      </w:r>
    </w:p>
    <w:p w:rsidR="00EF230E" w:rsidRPr="0033771E" w:rsidRDefault="00EF230E" w:rsidP="00BD378B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Pr="00EF230E">
        <w:rPr>
          <w:sz w:val="28"/>
        </w:rPr>
        <w:t>Иностранный язык</w:t>
      </w:r>
      <w:r w:rsidR="00617C5B">
        <w:rPr>
          <w:sz w:val="28"/>
        </w:rPr>
        <w:t xml:space="preserve"> в профессиональной деятельности</w:t>
      </w:r>
      <w:r w:rsidRPr="00411A9C">
        <w:rPr>
          <w:sz w:val="28"/>
        </w:rPr>
        <w:t>»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617C5B" w:rsidRPr="00617C5B">
        <w:rPr>
          <w:sz w:val="28"/>
          <w:szCs w:val="28"/>
        </w:rPr>
        <w:t>13.02.13 Эксплуатация и обслуживание электрического и электромеханического оборудования</w:t>
      </w:r>
      <w:r w:rsidR="00BD378B" w:rsidRPr="0033771E">
        <w:rPr>
          <w:sz w:val="28"/>
          <w:szCs w:val="28"/>
        </w:rPr>
        <w:t xml:space="preserve"> (по отраслям)</w:t>
      </w:r>
      <w:r w:rsidRPr="0033771E">
        <w:rPr>
          <w:bCs/>
          <w:sz w:val="28"/>
          <w:szCs w:val="28"/>
        </w:rPr>
        <w:t>.</w:t>
      </w:r>
    </w:p>
    <w:p w:rsidR="00EF230E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F230E" w:rsidRPr="00AB773C" w:rsidRDefault="00EF230E" w:rsidP="00EF230E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p w:rsidR="009313CE" w:rsidRDefault="009313C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3611"/>
        <w:gridCol w:w="4185"/>
      </w:tblGrid>
      <w:tr w:rsidR="00EF230E" w:rsidRPr="00617C5B" w:rsidTr="00617C5B">
        <w:trPr>
          <w:cantSplit/>
          <w:trHeight w:val="793"/>
        </w:trPr>
        <w:tc>
          <w:tcPr>
            <w:tcW w:w="1487" w:type="dxa"/>
            <w:vAlign w:val="center"/>
          </w:tcPr>
          <w:p w:rsidR="00EF230E" w:rsidRPr="00617C5B" w:rsidRDefault="00EF230E" w:rsidP="00617C5B">
            <w:pPr>
              <w:suppressAutoHyphens/>
              <w:jc w:val="center"/>
              <w:rPr>
                <w:b/>
                <w:iCs/>
              </w:rPr>
            </w:pPr>
            <w:r w:rsidRPr="00617C5B">
              <w:rPr>
                <w:b/>
              </w:rPr>
              <w:t>Код компетенции</w:t>
            </w:r>
          </w:p>
        </w:tc>
        <w:tc>
          <w:tcPr>
            <w:tcW w:w="3611" w:type="dxa"/>
            <w:vAlign w:val="center"/>
          </w:tcPr>
          <w:p w:rsidR="00EF230E" w:rsidRPr="00617C5B" w:rsidRDefault="00EF230E" w:rsidP="00617C5B">
            <w:pPr>
              <w:jc w:val="center"/>
              <w:rPr>
                <w:b/>
                <w:iCs/>
              </w:rPr>
            </w:pPr>
            <w:r w:rsidRPr="00617C5B">
              <w:rPr>
                <w:b/>
                <w:iCs/>
              </w:rPr>
              <w:t>Знания</w:t>
            </w:r>
          </w:p>
        </w:tc>
        <w:tc>
          <w:tcPr>
            <w:tcW w:w="4185" w:type="dxa"/>
            <w:vAlign w:val="center"/>
          </w:tcPr>
          <w:p w:rsidR="00EF230E" w:rsidRPr="00617C5B" w:rsidRDefault="00EF230E" w:rsidP="00617C5B">
            <w:pPr>
              <w:jc w:val="center"/>
              <w:rPr>
                <w:b/>
                <w:iCs/>
              </w:rPr>
            </w:pPr>
            <w:r w:rsidRPr="00617C5B">
              <w:rPr>
                <w:b/>
                <w:iCs/>
              </w:rPr>
              <w:t>Умения</w:t>
            </w:r>
          </w:p>
        </w:tc>
      </w:tr>
      <w:tr w:rsidR="00EF230E" w:rsidRPr="00617C5B" w:rsidTr="00617C5B">
        <w:trPr>
          <w:cantSplit/>
          <w:trHeight w:val="793"/>
        </w:trPr>
        <w:tc>
          <w:tcPr>
            <w:tcW w:w="1487" w:type="dxa"/>
          </w:tcPr>
          <w:p w:rsidR="00EF230E" w:rsidRPr="00617C5B" w:rsidRDefault="00EF230E" w:rsidP="00617C5B">
            <w:pPr>
              <w:jc w:val="center"/>
              <w:rPr>
                <w:b/>
              </w:rPr>
            </w:pPr>
            <w:r w:rsidRPr="00617C5B">
              <w:rPr>
                <w:b/>
              </w:rPr>
              <w:t>ОК 01</w:t>
            </w:r>
          </w:p>
          <w:p w:rsidR="00EF230E" w:rsidRPr="00617C5B" w:rsidRDefault="00EF230E" w:rsidP="00617C5B">
            <w:pPr>
              <w:jc w:val="center"/>
              <w:rPr>
                <w:b/>
              </w:rPr>
            </w:pPr>
            <w:r w:rsidRPr="00617C5B">
              <w:rPr>
                <w:b/>
              </w:rPr>
              <w:t>ОК 04</w:t>
            </w:r>
          </w:p>
          <w:p w:rsidR="00EF230E" w:rsidRPr="00617C5B" w:rsidRDefault="00EF230E" w:rsidP="00617C5B">
            <w:pPr>
              <w:jc w:val="center"/>
              <w:rPr>
                <w:b/>
              </w:rPr>
            </w:pPr>
            <w:r w:rsidRPr="00617C5B">
              <w:rPr>
                <w:b/>
              </w:rPr>
              <w:t>ОК 06</w:t>
            </w:r>
          </w:p>
          <w:p w:rsidR="00EF230E" w:rsidRPr="00617C5B" w:rsidRDefault="00EF230E" w:rsidP="00617C5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611" w:type="dxa"/>
          </w:tcPr>
          <w:p w:rsidR="00EF230E" w:rsidRPr="00617C5B" w:rsidRDefault="00EF230E" w:rsidP="00617C5B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</w:rPr>
            </w:pPr>
            <w:r w:rsidRPr="00617C5B">
              <w:rPr>
                <w:iCs/>
              </w:rPr>
              <w:t>правила построения простых и сложных предложений на профессиональные темы;</w:t>
            </w:r>
          </w:p>
          <w:p w:rsidR="00EF230E" w:rsidRPr="00617C5B" w:rsidRDefault="00EF230E" w:rsidP="00617C5B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</w:rPr>
            </w:pPr>
            <w:r w:rsidRPr="00617C5B">
              <w:rPr>
                <w:iCs/>
              </w:rPr>
              <w:t xml:space="preserve">основные общеупотребительные глаголы (бытовая и профессиональная лексика); </w:t>
            </w:r>
          </w:p>
          <w:p w:rsidR="00EF230E" w:rsidRPr="00617C5B" w:rsidRDefault="00EF230E" w:rsidP="00617C5B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</w:rPr>
            </w:pPr>
            <w:r w:rsidRPr="00617C5B">
              <w:rPr>
                <w:iCs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EF230E" w:rsidRPr="00617C5B" w:rsidRDefault="00EF230E" w:rsidP="00617C5B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</w:rPr>
            </w:pPr>
            <w:r w:rsidRPr="00617C5B">
              <w:rPr>
                <w:iCs/>
              </w:rPr>
              <w:t xml:space="preserve">особенности произношения; </w:t>
            </w:r>
          </w:p>
          <w:p w:rsidR="00EF230E" w:rsidRPr="00617C5B" w:rsidRDefault="00EF230E" w:rsidP="00617C5B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</w:rPr>
            </w:pPr>
            <w:r w:rsidRPr="00617C5B">
              <w:rPr>
                <w:iCs/>
              </w:rPr>
              <w:t>правила чтения текстов профессиональной направленности</w:t>
            </w:r>
          </w:p>
        </w:tc>
        <w:tc>
          <w:tcPr>
            <w:tcW w:w="4185" w:type="dxa"/>
          </w:tcPr>
          <w:p w:rsidR="00EF230E" w:rsidRPr="00617C5B" w:rsidRDefault="00EF230E" w:rsidP="00617C5B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</w:rPr>
            </w:pPr>
            <w:r w:rsidRPr="00617C5B">
              <w:rPr>
                <w:bCs/>
              </w:rPr>
              <w:t>понимать общий смысл четко произнесенных высказываний на известные темы (профессиональные и бытовые),</w:t>
            </w:r>
          </w:p>
          <w:p w:rsidR="00EF230E" w:rsidRPr="00617C5B" w:rsidRDefault="00EF230E" w:rsidP="00617C5B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</w:rPr>
            </w:pPr>
            <w:r w:rsidRPr="00617C5B">
              <w:rPr>
                <w:bCs/>
              </w:rPr>
              <w:t>понимать тексты на базовые профессиональные темы</w:t>
            </w:r>
          </w:p>
          <w:p w:rsidR="00EF230E" w:rsidRPr="00617C5B" w:rsidRDefault="00EF230E" w:rsidP="00617C5B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</w:rPr>
            </w:pPr>
            <w:r w:rsidRPr="00617C5B">
              <w:rPr>
                <w:bCs/>
              </w:rPr>
              <w:t>участвовать в диалогах на знакомые общие и профессиональные темы</w:t>
            </w:r>
          </w:p>
          <w:p w:rsidR="00EF230E" w:rsidRPr="00617C5B" w:rsidRDefault="00EF230E" w:rsidP="00617C5B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</w:rPr>
            </w:pPr>
            <w:r w:rsidRPr="00617C5B">
              <w:rPr>
                <w:bCs/>
              </w:rPr>
              <w:t>строить простые высказывания о себе и о своей профессиональной деятельности</w:t>
            </w:r>
          </w:p>
          <w:p w:rsidR="00EF230E" w:rsidRPr="00617C5B" w:rsidRDefault="00EF230E" w:rsidP="00617C5B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</w:rPr>
            </w:pPr>
            <w:r w:rsidRPr="00617C5B">
              <w:rPr>
                <w:bCs/>
              </w:rPr>
              <w:t>кратко обосновывать и объяснить свои действия (текущие и планируемые)</w:t>
            </w:r>
          </w:p>
          <w:p w:rsidR="00EF230E" w:rsidRPr="00617C5B" w:rsidRDefault="00EF230E" w:rsidP="00617C5B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</w:rPr>
            </w:pPr>
            <w:r w:rsidRPr="00617C5B">
              <w:rPr>
                <w:bCs/>
              </w:rPr>
              <w:t>писать простые связные сообщения на знакомые или интересующие профессиональные темы. правила построения простых и сложных предложений на профессиональные темы</w:t>
            </w:r>
          </w:p>
          <w:p w:rsidR="00EF230E" w:rsidRPr="00617C5B" w:rsidRDefault="00EF230E" w:rsidP="00617C5B">
            <w:pPr>
              <w:rPr>
                <w:b/>
                <w:iCs/>
              </w:rPr>
            </w:pPr>
          </w:p>
        </w:tc>
      </w:tr>
    </w:tbl>
    <w:p w:rsidR="009313CE" w:rsidRDefault="009313CE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C4FF4" w:rsidRDefault="005C4FF4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17C5B" w:rsidRDefault="00617C5B" w:rsidP="00EF230E">
      <w:pPr>
        <w:rPr>
          <w:b/>
          <w:sz w:val="28"/>
        </w:rPr>
        <w:sectPr w:rsidR="00617C5B" w:rsidSect="00EF230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F230E" w:rsidRPr="00D53A2D" w:rsidRDefault="00EF230E" w:rsidP="00EF230E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EF230E" w:rsidRPr="00910B19" w:rsidRDefault="00EF230E" w:rsidP="00EF230E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EF230E" w:rsidRDefault="00EF230E" w:rsidP="00EF230E"/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57FC4" w:rsidRPr="00F407E5" w:rsidTr="00EF2B5E">
        <w:trPr>
          <w:trHeight w:val="460"/>
        </w:trPr>
        <w:tc>
          <w:tcPr>
            <w:tcW w:w="7904" w:type="dxa"/>
            <w:vAlign w:val="center"/>
          </w:tcPr>
          <w:p w:rsidR="00B57FC4" w:rsidRPr="00F407E5" w:rsidRDefault="00B57FC4" w:rsidP="00EF2B5E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B57FC4" w:rsidRDefault="00B57FC4" w:rsidP="00EF2B5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B57FC4" w:rsidRPr="00CE5CA0" w:rsidRDefault="00B57FC4" w:rsidP="00EF2B5E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B57FC4" w:rsidRPr="00F407E5" w:rsidTr="00EF2B5E">
        <w:trPr>
          <w:trHeight w:val="285"/>
        </w:trPr>
        <w:tc>
          <w:tcPr>
            <w:tcW w:w="7904" w:type="dxa"/>
          </w:tcPr>
          <w:p w:rsidR="00B57FC4" w:rsidRPr="00F407E5" w:rsidRDefault="00B57FC4" w:rsidP="00EF2B5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B57FC4" w:rsidRPr="00CE5CA0" w:rsidRDefault="0033771E" w:rsidP="00A53128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A53128">
              <w:rPr>
                <w:b/>
                <w:iCs/>
                <w:sz w:val="28"/>
                <w:szCs w:val="28"/>
              </w:rPr>
              <w:t>70</w:t>
            </w:r>
          </w:p>
        </w:tc>
      </w:tr>
      <w:tr w:rsidR="00B57FC4" w:rsidRPr="00F407E5" w:rsidTr="00EF2B5E">
        <w:tc>
          <w:tcPr>
            <w:tcW w:w="7904" w:type="dxa"/>
          </w:tcPr>
          <w:p w:rsidR="00B57FC4" w:rsidRPr="00F407E5" w:rsidRDefault="00B57FC4" w:rsidP="00EF2B5E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B57FC4" w:rsidRPr="00CE5CA0" w:rsidRDefault="00B57FC4" w:rsidP="00EF2B5E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B57FC4" w:rsidRPr="00F407E5" w:rsidTr="00EF2B5E">
        <w:tc>
          <w:tcPr>
            <w:tcW w:w="7904" w:type="dxa"/>
          </w:tcPr>
          <w:p w:rsidR="00B57FC4" w:rsidRPr="00F407E5" w:rsidRDefault="00B57FC4" w:rsidP="00EF2B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B57FC4" w:rsidRDefault="00B57FC4" w:rsidP="00FA395E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B57FC4" w:rsidRPr="00F407E5" w:rsidTr="00EF2B5E">
        <w:tc>
          <w:tcPr>
            <w:tcW w:w="7904" w:type="dxa"/>
          </w:tcPr>
          <w:p w:rsidR="00B57FC4" w:rsidRPr="00F407E5" w:rsidRDefault="00B57FC4" w:rsidP="00EF2B5E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B57FC4" w:rsidRPr="00530B76" w:rsidRDefault="00B57FC4" w:rsidP="00A53128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A53128">
              <w:rPr>
                <w:b/>
                <w:iCs/>
                <w:sz w:val="28"/>
                <w:szCs w:val="28"/>
              </w:rPr>
              <w:t>66</w:t>
            </w:r>
          </w:p>
        </w:tc>
      </w:tr>
      <w:tr w:rsidR="00B57FC4" w:rsidRPr="00F407E5" w:rsidTr="00EF2B5E">
        <w:tc>
          <w:tcPr>
            <w:tcW w:w="7904" w:type="dxa"/>
          </w:tcPr>
          <w:p w:rsidR="00B57FC4" w:rsidRPr="00860B78" w:rsidRDefault="00A53128" w:rsidP="00EF2B5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B57FC4" w:rsidRPr="00860B78">
              <w:rPr>
                <w:bCs/>
                <w:sz w:val="28"/>
                <w:szCs w:val="28"/>
              </w:rPr>
              <w:t xml:space="preserve">амостоятельная работа обучающегося </w:t>
            </w:r>
          </w:p>
        </w:tc>
        <w:tc>
          <w:tcPr>
            <w:tcW w:w="1800" w:type="dxa"/>
          </w:tcPr>
          <w:p w:rsidR="00B57FC4" w:rsidRPr="00CE5CA0" w:rsidRDefault="00A53128" w:rsidP="00FA395E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B57FC4" w:rsidRPr="00F407E5" w:rsidTr="00EF2B5E">
        <w:tc>
          <w:tcPr>
            <w:tcW w:w="9704" w:type="dxa"/>
            <w:gridSpan w:val="2"/>
          </w:tcPr>
          <w:p w:rsidR="00B57FC4" w:rsidRPr="00812F08" w:rsidRDefault="00B57FC4" w:rsidP="00EF2B5E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Pr="00CC6E40" w:rsidRDefault="00CC6E40" w:rsidP="005C4FF4">
      <w:pPr>
        <w:sectPr w:rsidR="00CC6E40" w:rsidRPr="00CC6E40" w:rsidSect="00EF230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9025C" w:rsidRDefault="0099025C" w:rsidP="00A61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  <w:r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caps/>
          <w:sz w:val="28"/>
          <w:szCs w:val="28"/>
        </w:rPr>
        <w:t xml:space="preserve">   </w:t>
      </w:r>
      <w:r w:rsidR="00C94886">
        <w:rPr>
          <w:b/>
          <w:sz w:val="28"/>
        </w:rPr>
        <w:t>СГД</w:t>
      </w:r>
      <w:r>
        <w:rPr>
          <w:b/>
          <w:sz w:val="28"/>
        </w:rPr>
        <w:t>.</w:t>
      </w:r>
      <w:r w:rsidR="00C94886">
        <w:rPr>
          <w:b/>
          <w:sz w:val="28"/>
        </w:rPr>
        <w:t xml:space="preserve"> </w:t>
      </w:r>
      <w:r>
        <w:rPr>
          <w:b/>
          <w:sz w:val="28"/>
        </w:rPr>
        <w:t>0</w:t>
      </w:r>
      <w:r w:rsidR="00C94886">
        <w:rPr>
          <w:b/>
          <w:sz w:val="28"/>
        </w:rPr>
        <w:t>2</w:t>
      </w:r>
      <w:r>
        <w:rPr>
          <w:b/>
          <w:sz w:val="28"/>
        </w:rPr>
        <w:t>. Иностранный язык</w:t>
      </w:r>
      <w:r w:rsidR="00C94886">
        <w:rPr>
          <w:b/>
          <w:sz w:val="28"/>
        </w:rPr>
        <w:t xml:space="preserve"> в профессиональной деятельности</w:t>
      </w:r>
    </w:p>
    <w:p w:rsidR="0099025C" w:rsidRDefault="0099025C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466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4"/>
        <w:gridCol w:w="8929"/>
        <w:gridCol w:w="1684"/>
        <w:gridCol w:w="1669"/>
      </w:tblGrid>
      <w:tr w:rsidR="001D6CB2" w:rsidRPr="007E369F" w:rsidTr="00EF2B5E">
        <w:trPr>
          <w:trHeight w:val="20"/>
        </w:trPr>
        <w:tc>
          <w:tcPr>
            <w:tcW w:w="2384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2200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22009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684" w:type="dxa"/>
          </w:tcPr>
          <w:p w:rsidR="001D6CB2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22009">
              <w:rPr>
                <w:b/>
                <w:bCs/>
              </w:rPr>
              <w:t xml:space="preserve">Объем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22009">
              <w:rPr>
                <w:b/>
                <w:bCs/>
              </w:rPr>
              <w:t>часов</w:t>
            </w:r>
          </w:p>
        </w:tc>
        <w:tc>
          <w:tcPr>
            <w:tcW w:w="1669" w:type="dxa"/>
          </w:tcPr>
          <w:p w:rsidR="001D6CB2" w:rsidRDefault="001D6CB2" w:rsidP="00EF2B5E">
            <w:pPr>
              <w:jc w:val="center"/>
              <w:rPr>
                <w:b/>
                <w:bCs/>
              </w:rPr>
            </w:pPr>
            <w:r w:rsidRPr="008A338B">
              <w:rPr>
                <w:b/>
                <w:bCs/>
              </w:rPr>
              <w:t xml:space="preserve">Коды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A338B">
              <w:rPr>
                <w:b/>
                <w:bCs/>
              </w:rPr>
              <w:t>компетенций</w:t>
            </w:r>
          </w:p>
        </w:tc>
      </w:tr>
      <w:tr w:rsidR="001D6CB2" w:rsidRPr="007E369F" w:rsidTr="00EF2B5E">
        <w:trPr>
          <w:trHeight w:val="20"/>
        </w:trPr>
        <w:tc>
          <w:tcPr>
            <w:tcW w:w="11313" w:type="dxa"/>
            <w:gridSpan w:val="2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C05563">
              <w:rPr>
                <w:b/>
                <w:bCs/>
              </w:rPr>
              <w:t xml:space="preserve"> курс</w:t>
            </w:r>
          </w:p>
        </w:tc>
        <w:tc>
          <w:tcPr>
            <w:tcW w:w="1684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69" w:type="dxa"/>
            <w:shd w:val="clear" w:color="auto" w:fill="A6A6A6" w:themeFill="background1" w:themeFillShade="A6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53128" w:rsidRPr="007E369F" w:rsidTr="00F146A1">
        <w:trPr>
          <w:trHeight w:val="20"/>
        </w:trPr>
        <w:tc>
          <w:tcPr>
            <w:tcW w:w="11313" w:type="dxa"/>
            <w:gridSpan w:val="2"/>
          </w:tcPr>
          <w:p w:rsidR="00A53128" w:rsidRPr="00022009" w:rsidRDefault="00A53128" w:rsidP="00A53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022009">
              <w:rPr>
                <w:b/>
                <w:bCs/>
              </w:rPr>
              <w:t xml:space="preserve"> Вводно-коррективный курс</w:t>
            </w:r>
          </w:p>
        </w:tc>
        <w:tc>
          <w:tcPr>
            <w:tcW w:w="1684" w:type="dxa"/>
            <w:vAlign w:val="center"/>
          </w:tcPr>
          <w:p w:rsidR="00A53128" w:rsidRPr="00022009" w:rsidRDefault="00A53128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69" w:type="dxa"/>
            <w:shd w:val="clear" w:color="auto" w:fill="A6A6A6" w:themeFill="background1" w:themeFillShade="A6"/>
          </w:tcPr>
          <w:p w:rsidR="00A53128" w:rsidRPr="00022009" w:rsidRDefault="00A53128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>Тема 1.1.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Описание  людей: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друзей,  родных  и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близких  и  т.д.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(внешность,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характер,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личностные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t>качества)</w:t>
            </w:r>
          </w:p>
        </w:tc>
        <w:tc>
          <w:tcPr>
            <w:tcW w:w="8929" w:type="dxa"/>
          </w:tcPr>
          <w:p w:rsidR="001D6CB2" w:rsidRPr="008A338B" w:rsidRDefault="001D6CB2" w:rsidP="00EF2B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9" w:type="dxa"/>
            <w:vMerge w:val="restart"/>
          </w:tcPr>
          <w:p w:rsidR="001D6CB2" w:rsidRPr="00CA4B1C" w:rsidRDefault="001D6CB2" w:rsidP="00EF2B5E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01</w:t>
            </w:r>
          </w:p>
          <w:p w:rsidR="001D6CB2" w:rsidRPr="00CA4B1C" w:rsidRDefault="001D6CB2" w:rsidP="00EF2B5E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04</w:t>
            </w:r>
          </w:p>
          <w:p w:rsidR="001D6CB2" w:rsidRPr="00CA4B1C" w:rsidRDefault="001D6CB2" w:rsidP="00EF2B5E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06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4B1C">
              <w:rPr>
                <w:sz w:val="28"/>
              </w:rPr>
              <w:t>ОК 10</w:t>
            </w:r>
          </w:p>
        </w:tc>
      </w:tr>
      <w:tr w:rsidR="001D6CB2" w:rsidRPr="007E369F" w:rsidTr="00EF2B5E">
        <w:trPr>
          <w:trHeight w:val="2845"/>
        </w:trPr>
        <w:tc>
          <w:tcPr>
            <w:tcW w:w="2384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Фонетический материал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 - основные звуки и интонемы английского языка;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основные способы написания слов на основе знания правил правописания;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 -совершенствование орфографических навыков.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 простые  нераспространенные  предложения  с  глагольным,  составным  именным  и составным глагольным сказуемым (с инфинитивом);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простые предложения, распространенные за счет однородных членов предложения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и/или второстепенных членов предложения;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 предложения  утвердительные,  вопросительные,  отрицательные,  побудительные  и порядок слов в них;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безличные предложения;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- понятие глагола-связки .</w:t>
            </w:r>
          </w:p>
        </w:tc>
        <w:tc>
          <w:tcPr>
            <w:tcW w:w="1684" w:type="dxa"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669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>Тема 1.2.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Межличностные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отношения  дома,  в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учебном  заведении,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 w:rsidRPr="00022009">
              <w:t>на работе</w:t>
            </w:r>
            <w:r w:rsidRPr="00022009">
              <w:rPr>
                <w:b/>
                <w:bCs/>
              </w:rPr>
              <w:t xml:space="preserve"> </w:t>
            </w:r>
          </w:p>
        </w:tc>
        <w:tc>
          <w:tcPr>
            <w:tcW w:w="8929" w:type="dxa"/>
          </w:tcPr>
          <w:p w:rsidR="001D6CB2" w:rsidRPr="008A338B" w:rsidRDefault="001D6CB2" w:rsidP="00EF2B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BB603B">
              <w:rPr>
                <w:b/>
                <w:iCs/>
              </w:rPr>
              <w:t>8</w:t>
            </w:r>
          </w:p>
        </w:tc>
        <w:tc>
          <w:tcPr>
            <w:tcW w:w="1669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1D6CB2" w:rsidRPr="007E369F" w:rsidTr="00EF2B5E">
        <w:trPr>
          <w:trHeight w:val="830"/>
        </w:trPr>
        <w:tc>
          <w:tcPr>
            <w:tcW w:w="2384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расширение потенциального словаря за счет овладения интернациональной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лексикой, новыми значениями известных слов и новых слов, образованных на основе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продуктивных способов словообразования.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модальные глаголы, их эквиваленты;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предложения с оборотом there is/are;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сложносочиненные предложения: бессоюзные и с союзами and, but.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 - образование и употребление глаголов в Present, Past, Future Simple/Indefinite </w:t>
            </w:r>
          </w:p>
        </w:tc>
        <w:tc>
          <w:tcPr>
            <w:tcW w:w="1684" w:type="dxa"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669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94886" w:rsidRPr="007E369F" w:rsidTr="00C94886">
        <w:trPr>
          <w:trHeight w:val="20"/>
        </w:trPr>
        <w:tc>
          <w:tcPr>
            <w:tcW w:w="11313" w:type="dxa"/>
            <w:gridSpan w:val="2"/>
          </w:tcPr>
          <w:p w:rsidR="00C94886" w:rsidRPr="00022009" w:rsidRDefault="00C94886" w:rsidP="00C94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rPr>
                <w:b/>
                <w:bCs/>
              </w:rPr>
              <w:lastRenderedPageBreak/>
              <w:t>Раздел 2.</w:t>
            </w:r>
            <w:r w:rsidRPr="00022009">
              <w:t xml:space="preserve"> </w:t>
            </w:r>
            <w:r w:rsidRPr="00022009">
              <w:rPr>
                <w:b/>
                <w:bCs/>
              </w:rPr>
              <w:t xml:space="preserve">Развивающий курс  </w:t>
            </w:r>
          </w:p>
        </w:tc>
        <w:tc>
          <w:tcPr>
            <w:tcW w:w="1684" w:type="dxa"/>
            <w:shd w:val="clear" w:color="auto" w:fill="FFFFFF"/>
          </w:tcPr>
          <w:p w:rsidR="00C94886" w:rsidRPr="00022009" w:rsidRDefault="00C94886" w:rsidP="00C94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669" w:type="dxa"/>
            <w:vMerge/>
            <w:shd w:val="clear" w:color="auto" w:fill="FFFFFF"/>
          </w:tcPr>
          <w:p w:rsidR="00C94886" w:rsidRDefault="00C94886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lastRenderedPageBreak/>
              <w:t>Тема 2.1.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Повседневная  жизнь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условия  жизни,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учебный  день,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t>выходной день</w:t>
            </w:r>
          </w:p>
        </w:tc>
        <w:tc>
          <w:tcPr>
            <w:tcW w:w="8929" w:type="dxa"/>
          </w:tcPr>
          <w:p w:rsidR="001D6CB2" w:rsidRPr="008A338B" w:rsidRDefault="001D6CB2" w:rsidP="00EF2B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shd w:val="clear" w:color="auto" w:fill="FFFFFF"/>
          </w:tcPr>
          <w:p w:rsidR="001D6CB2" w:rsidRPr="00BB603B" w:rsidRDefault="00F146A1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669" w:type="dxa"/>
            <w:vMerge/>
            <w:shd w:val="clear" w:color="auto" w:fill="FFFFFF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1D6CB2" w:rsidRPr="007E369F" w:rsidTr="00EF2B5E">
        <w:trPr>
          <w:trHeight w:val="211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</w:tc>
        <w:tc>
          <w:tcPr>
            <w:tcW w:w="1684" w:type="dxa"/>
            <w:vMerge w:val="restart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559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 имя  существительное:  его  основные  функции  в  предложении;  имена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существительные  во  множественном  числе,  образованные  по  правилу,  а  также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исключения.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артикль: определенный, неопределенный, нулевой. Основные случаи употребления определенного  и  неопределенного  артикля.  Употребление  существительных  без артикля. </w:t>
            </w:r>
          </w:p>
        </w:tc>
        <w:tc>
          <w:tcPr>
            <w:tcW w:w="1684" w:type="dxa"/>
            <w:vMerge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>Тема 2.2.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Здоровье,  спорт,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правила  здорового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образа жизни</w:t>
            </w:r>
          </w:p>
        </w:tc>
        <w:tc>
          <w:tcPr>
            <w:tcW w:w="8929" w:type="dxa"/>
          </w:tcPr>
          <w:p w:rsidR="001D6CB2" w:rsidRPr="008A338B" w:rsidRDefault="001D6CB2" w:rsidP="00EF2B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184"/>
        </w:trPr>
        <w:tc>
          <w:tcPr>
            <w:tcW w:w="2384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</w:tc>
        <w:tc>
          <w:tcPr>
            <w:tcW w:w="1684" w:type="dxa"/>
            <w:vMerge w:val="restart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804"/>
        </w:trPr>
        <w:tc>
          <w:tcPr>
            <w:tcW w:w="2384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числительные;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система модальности.;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образование и употребление глаголов в Past, Future Simple Indefinite. </w:t>
            </w:r>
          </w:p>
        </w:tc>
        <w:tc>
          <w:tcPr>
            <w:tcW w:w="1684" w:type="dxa"/>
            <w:vMerge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>Тема 2.3.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Город,  деревня,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инфраструктура</w:t>
            </w:r>
          </w:p>
        </w:tc>
        <w:tc>
          <w:tcPr>
            <w:tcW w:w="8929" w:type="dxa"/>
          </w:tcPr>
          <w:p w:rsidR="001D6CB2" w:rsidRPr="008A338B" w:rsidRDefault="001D6CB2" w:rsidP="00EF2B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образование и употребление глаголов в Present, Past, Future Simple/Indefinite. </w:t>
            </w:r>
          </w:p>
        </w:tc>
        <w:tc>
          <w:tcPr>
            <w:tcW w:w="1684" w:type="dxa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t xml:space="preserve"> </w:t>
            </w:r>
            <w:r w:rsidRPr="00022009">
              <w:rPr>
                <w:b/>
                <w:bCs/>
              </w:rPr>
              <w:t xml:space="preserve">Тема 2.4.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Досуг 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BB603B" w:rsidRDefault="00F146A1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145"/>
        </w:trPr>
        <w:tc>
          <w:tcPr>
            <w:tcW w:w="2384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</w:tc>
        <w:tc>
          <w:tcPr>
            <w:tcW w:w="1684" w:type="dxa"/>
            <w:vMerge w:val="restart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1038"/>
        </w:trPr>
        <w:tc>
          <w:tcPr>
            <w:tcW w:w="2384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образование и употребление глаголов в Present, Past, Future Simple/Indefinite,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 использование  глаголов  в  Present  Simple/Indefinite  для  выражения  действий  в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будущем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- придаточные предложения времени и условия (if, when).</w:t>
            </w:r>
          </w:p>
        </w:tc>
        <w:tc>
          <w:tcPr>
            <w:tcW w:w="1684" w:type="dxa"/>
            <w:vMerge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 xml:space="preserve">Тема 2.5.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Новости,  средства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массовой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информации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</w:tcPr>
          <w:p w:rsidR="001D6CB2" w:rsidRPr="00BB603B" w:rsidRDefault="00F146A1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134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</w:tc>
        <w:tc>
          <w:tcPr>
            <w:tcW w:w="1684" w:type="dxa"/>
            <w:vMerge w:val="restart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558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 </w:t>
            </w:r>
          </w:p>
          <w:p w:rsidR="001D6CB2" w:rsidRPr="00D3203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D32039">
              <w:rPr>
                <w:lang w:val="en-US"/>
              </w:rPr>
              <w:t xml:space="preserve">-  </w:t>
            </w:r>
            <w:r w:rsidRPr="00022009">
              <w:t>образование</w:t>
            </w:r>
            <w:r w:rsidRPr="00D32039">
              <w:rPr>
                <w:lang w:val="en-US"/>
              </w:rPr>
              <w:t xml:space="preserve">  </w:t>
            </w:r>
            <w:r w:rsidRPr="00022009">
              <w:t>и</w:t>
            </w:r>
            <w:r w:rsidRPr="00D32039">
              <w:rPr>
                <w:lang w:val="en-US"/>
              </w:rPr>
              <w:t xml:space="preserve">  </w:t>
            </w:r>
            <w:r w:rsidRPr="00022009">
              <w:t>употребление</w:t>
            </w:r>
            <w:r w:rsidRPr="00D32039">
              <w:rPr>
                <w:lang w:val="en-US"/>
              </w:rPr>
              <w:t xml:space="preserve">  </w:t>
            </w:r>
            <w:r w:rsidRPr="00022009">
              <w:t>глаголов</w:t>
            </w:r>
            <w:r w:rsidRPr="00D32039">
              <w:rPr>
                <w:lang w:val="en-US"/>
              </w:rPr>
              <w:t xml:space="preserve">  </w:t>
            </w:r>
            <w:r w:rsidRPr="00022009">
              <w:t>в</w:t>
            </w:r>
            <w:r w:rsidRPr="00D32039">
              <w:rPr>
                <w:lang w:val="en-US"/>
              </w:rPr>
              <w:t xml:space="preserve">  </w:t>
            </w:r>
            <w:r w:rsidRPr="00022009">
              <w:rPr>
                <w:lang w:val="en-US"/>
              </w:rPr>
              <w:t>Present</w:t>
            </w:r>
            <w:r w:rsidRPr="00D32039">
              <w:rPr>
                <w:lang w:val="en-US"/>
              </w:rPr>
              <w:t xml:space="preserve">  </w:t>
            </w:r>
            <w:r w:rsidRPr="00022009">
              <w:rPr>
                <w:lang w:val="en-US"/>
              </w:rPr>
              <w:t>Continuous</w:t>
            </w:r>
            <w:r w:rsidRPr="00D32039">
              <w:rPr>
                <w:lang w:val="en-US"/>
              </w:rPr>
              <w:t>/</w:t>
            </w:r>
            <w:r w:rsidRPr="00022009">
              <w:rPr>
                <w:lang w:val="en-US"/>
              </w:rPr>
              <w:t>Progressive</w:t>
            </w:r>
            <w:r w:rsidRPr="00D32039">
              <w:rPr>
                <w:lang w:val="en-US"/>
              </w:rPr>
              <w:t xml:space="preserve">,  </w:t>
            </w:r>
            <w:r w:rsidRPr="00022009">
              <w:rPr>
                <w:lang w:val="en-US"/>
              </w:rPr>
              <w:t>Present</w:t>
            </w:r>
            <w:r w:rsidRPr="00D32039">
              <w:rPr>
                <w:lang w:val="en-US"/>
              </w:rPr>
              <w:t xml:space="preserve"> </w:t>
            </w:r>
            <w:r w:rsidRPr="00022009">
              <w:rPr>
                <w:lang w:val="en-US"/>
              </w:rPr>
              <w:t>Perfect</w:t>
            </w:r>
            <w:r w:rsidRPr="00D32039">
              <w:rPr>
                <w:lang w:val="en-US"/>
              </w:rPr>
              <w:t xml:space="preserve">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lastRenderedPageBreak/>
              <w:t>-  местоимения:  указательные  (this/these,  that/those)  с  существительными  и  без  них, личные, притяжатель</w:t>
            </w:r>
            <w:r>
              <w:t>ные, вопросительные, объектные;</w:t>
            </w:r>
          </w:p>
        </w:tc>
        <w:tc>
          <w:tcPr>
            <w:tcW w:w="1684" w:type="dxa"/>
            <w:vMerge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lastRenderedPageBreak/>
              <w:t xml:space="preserve">Тема 2.6.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Природа  и  человек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(климат,  погода,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экология)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022009">
              <w:rPr>
                <w:lang w:val="en-US"/>
              </w:rPr>
              <w:t xml:space="preserve">- </w:t>
            </w:r>
            <w:r w:rsidRPr="00022009">
              <w:t>сложноподчиненные</w:t>
            </w:r>
            <w:r w:rsidRPr="00022009">
              <w:rPr>
                <w:lang w:val="en-US"/>
              </w:rPr>
              <w:t xml:space="preserve"> </w:t>
            </w:r>
            <w:r w:rsidRPr="00022009">
              <w:t>предложения</w:t>
            </w:r>
            <w:r w:rsidRPr="00022009">
              <w:rPr>
                <w:lang w:val="en-US"/>
              </w:rPr>
              <w:t xml:space="preserve"> </w:t>
            </w:r>
            <w:r w:rsidRPr="00022009">
              <w:t>с</w:t>
            </w:r>
            <w:r w:rsidRPr="00022009">
              <w:rPr>
                <w:lang w:val="en-US"/>
              </w:rPr>
              <w:t xml:space="preserve"> </w:t>
            </w:r>
            <w:r w:rsidRPr="00022009">
              <w:t>союзами</w:t>
            </w:r>
            <w:r w:rsidRPr="00022009">
              <w:rPr>
                <w:lang w:val="en-US"/>
              </w:rPr>
              <w:t xml:space="preserve"> because, so, if, when, that, that is why;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понятие согласования времен и косвенная речь.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неопределенные местоимения, производные от some, any, no, every.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имена прилагательные в положительной, сравнительной и превосходной степенях,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образованные по правилу, а также исключения.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-  наречия  в  сравнительной  и  превосходной  степенях,  неопределенные  наречия</w:t>
            </w:r>
          </w:p>
        </w:tc>
        <w:tc>
          <w:tcPr>
            <w:tcW w:w="1684" w:type="dxa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 xml:space="preserve">Тема 2.7.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Образование  в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России и зарубежом,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среднее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профессиональное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образование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177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</w:tc>
        <w:tc>
          <w:tcPr>
            <w:tcW w:w="1684" w:type="dxa"/>
            <w:vMerge w:val="restart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1024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глаголы в страдательном залоге, преимущественно в Indefinite Passive.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инфинитив и инфинитивные обороты и способы передачи их значений на родном языке.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признаки и значения слов и словосочетаний с формами на -ing без обязательного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различения их функций. </w:t>
            </w:r>
          </w:p>
        </w:tc>
        <w:tc>
          <w:tcPr>
            <w:tcW w:w="1684" w:type="dxa"/>
            <w:vMerge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11313" w:type="dxa"/>
            <w:gridSpan w:val="2"/>
            <w:vAlign w:val="center"/>
          </w:tcPr>
          <w:p w:rsidR="001D6CB2" w:rsidRPr="00396CE4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603B">
              <w:rPr>
                <w:b/>
              </w:rPr>
              <w:t>Дифференцированный зачёт</w:t>
            </w:r>
          </w:p>
        </w:tc>
        <w:tc>
          <w:tcPr>
            <w:tcW w:w="1684" w:type="dxa"/>
            <w:vAlign w:val="center"/>
          </w:tcPr>
          <w:p w:rsidR="001D6CB2" w:rsidRPr="00BB603B" w:rsidRDefault="00F146A1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9" w:type="dxa"/>
            <w:vMerge/>
          </w:tcPr>
          <w:p w:rsidR="001D6CB2" w:rsidRPr="00433832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396CE4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96CE4">
              <w:rPr>
                <w:b/>
                <w:bCs/>
              </w:rPr>
              <w:t xml:space="preserve">Итого за 2 курс </w:t>
            </w:r>
          </w:p>
        </w:tc>
        <w:tc>
          <w:tcPr>
            <w:tcW w:w="1684" w:type="dxa"/>
            <w:vAlign w:val="center"/>
          </w:tcPr>
          <w:p w:rsidR="001D6CB2" w:rsidRPr="00BB60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603B">
              <w:rPr>
                <w:b/>
                <w:bCs/>
              </w:rPr>
              <w:t>72</w:t>
            </w:r>
          </w:p>
        </w:tc>
        <w:tc>
          <w:tcPr>
            <w:tcW w:w="1669" w:type="dxa"/>
            <w:vMerge/>
          </w:tcPr>
          <w:p w:rsidR="001D6CB2" w:rsidRPr="00433832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11313" w:type="dxa"/>
            <w:gridSpan w:val="2"/>
            <w:vAlign w:val="center"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E375E">
              <w:rPr>
                <w:b/>
              </w:rPr>
              <w:t>3</w:t>
            </w:r>
            <w:r>
              <w:rPr>
                <w:b/>
              </w:rPr>
              <w:t xml:space="preserve">  </w:t>
            </w:r>
            <w:r w:rsidRPr="00CE375E">
              <w:rPr>
                <w:b/>
              </w:rPr>
              <w:t>курс</w:t>
            </w:r>
          </w:p>
        </w:tc>
        <w:tc>
          <w:tcPr>
            <w:tcW w:w="1684" w:type="dxa"/>
            <w:vAlign w:val="center"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 xml:space="preserve">Тема  2.8.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 Культурные  и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национальные </w:t>
            </w:r>
          </w:p>
          <w:p w:rsidR="001D6CB2" w:rsidRPr="00022009" w:rsidRDefault="001D6CB2" w:rsidP="00EF2B5E">
            <w:pPr>
              <w:tabs>
                <w:tab w:val="center" w:pos="931"/>
                <w:tab w:val="left" w:pos="1832"/>
                <w:tab w:val="right" w:pos="186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традиции, краеведение,  обычаи и праздники 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453BCC">
              <w:rPr>
                <w:b/>
                <w:iCs/>
              </w:rPr>
              <w:t>6</w:t>
            </w: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89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center" w:pos="931"/>
                <w:tab w:val="left" w:pos="1832"/>
                <w:tab w:val="right" w:pos="186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</w:tc>
        <w:tc>
          <w:tcPr>
            <w:tcW w:w="1684" w:type="dxa"/>
            <w:vMerge w:val="restart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</w:p>
        </w:tc>
      </w:tr>
      <w:tr w:rsidR="001D6CB2" w:rsidRPr="007E369F" w:rsidTr="00EF2B5E">
        <w:trPr>
          <w:trHeight w:val="1356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center" w:pos="931"/>
                <w:tab w:val="left" w:pos="1832"/>
                <w:tab w:val="right" w:pos="186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предложения со сложным дополнением типа I want you to come here;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сложноподчиненные предложения с союзами for, as, till, until, (as) though;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022009">
              <w:rPr>
                <w:lang w:val="en-US"/>
              </w:rPr>
              <w:t xml:space="preserve">- </w:t>
            </w:r>
            <w:r w:rsidRPr="00022009">
              <w:t>предложения</w:t>
            </w:r>
            <w:r w:rsidRPr="00022009">
              <w:rPr>
                <w:lang w:val="en-US"/>
              </w:rPr>
              <w:t xml:space="preserve"> </w:t>
            </w:r>
            <w:r w:rsidRPr="00022009">
              <w:t>с</w:t>
            </w:r>
            <w:r w:rsidRPr="00022009">
              <w:rPr>
                <w:lang w:val="en-US"/>
              </w:rPr>
              <w:t xml:space="preserve"> </w:t>
            </w:r>
            <w:r w:rsidRPr="00022009">
              <w:t>союзами</w:t>
            </w:r>
            <w:r w:rsidRPr="00022009">
              <w:rPr>
                <w:lang w:val="en-US"/>
              </w:rPr>
              <w:t xml:space="preserve"> neither…nor, either…or;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022009">
              <w:rPr>
                <w:lang w:val="en-US"/>
              </w:rPr>
              <w:t xml:space="preserve">- </w:t>
            </w:r>
            <w:r w:rsidRPr="00022009">
              <w:t>дифференциальные</w:t>
            </w:r>
            <w:r w:rsidRPr="00022009">
              <w:rPr>
                <w:lang w:val="en-US"/>
              </w:rPr>
              <w:t xml:space="preserve"> </w:t>
            </w:r>
            <w:r w:rsidRPr="00022009">
              <w:t>признаки</w:t>
            </w:r>
            <w:r w:rsidRPr="00022009">
              <w:rPr>
                <w:lang w:val="en-US"/>
              </w:rPr>
              <w:t xml:space="preserve"> </w:t>
            </w:r>
            <w:r w:rsidRPr="00022009">
              <w:t>глаголов</w:t>
            </w:r>
            <w:r w:rsidRPr="00022009">
              <w:rPr>
                <w:lang w:val="en-US"/>
              </w:rPr>
              <w:t xml:space="preserve"> </w:t>
            </w:r>
            <w:r w:rsidRPr="00022009">
              <w:t>в</w:t>
            </w:r>
            <w:r w:rsidRPr="00022009">
              <w:rPr>
                <w:lang w:val="en-US"/>
              </w:rPr>
              <w:t xml:space="preserve"> Past Perfect, Past Continuous, Future in the Past;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признаки инфинитива и инфинитивных оборотов и способы передачи их значений на родном языке. </w:t>
            </w:r>
          </w:p>
        </w:tc>
        <w:tc>
          <w:tcPr>
            <w:tcW w:w="1684" w:type="dxa"/>
            <w:vMerge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 xml:space="preserve">Тема 2.9.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lastRenderedPageBreak/>
              <w:t xml:space="preserve">Общественная жизнь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(повседневное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поведение,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профессиональные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навыки и умения) 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453BCC" w:rsidRDefault="0037648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196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</w:tc>
        <w:tc>
          <w:tcPr>
            <w:tcW w:w="1684" w:type="dxa"/>
            <w:vMerge w:val="restart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787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глаголы в страдательном залоге, преимущественно в Indefinite Passive;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 -сложноподчиненные предложения с придаточными типа If I were you, I would do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English, instead of French. </w:t>
            </w:r>
          </w:p>
        </w:tc>
        <w:tc>
          <w:tcPr>
            <w:tcW w:w="1684" w:type="dxa"/>
            <w:vMerge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 xml:space="preserve">Тема 2.10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Научно-технический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прогресс 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453BCC" w:rsidRDefault="0037648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669" w:type="dxa"/>
            <w:vMerge/>
          </w:tcPr>
          <w:p w:rsidR="001D6CB2" w:rsidRPr="00CE3C05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1D6CB2" w:rsidRPr="007E369F" w:rsidTr="00EF2B5E">
        <w:trPr>
          <w:trHeight w:val="161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</w:tc>
        <w:tc>
          <w:tcPr>
            <w:tcW w:w="1684" w:type="dxa"/>
            <w:vMerge w:val="restart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1222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предложения со сложным дополнением типа I want you to come here;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-сложноподчиненные предложения с союзами for, as, till, until, (as) though;  </w:t>
            </w:r>
          </w:p>
          <w:p w:rsidR="001D6CB2" w:rsidRPr="00433832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433832">
              <w:rPr>
                <w:lang w:val="en-US"/>
              </w:rPr>
              <w:t>-</w:t>
            </w:r>
            <w:r w:rsidRPr="00022009">
              <w:t>сложноподчиненные</w:t>
            </w:r>
            <w:r w:rsidRPr="00433832">
              <w:rPr>
                <w:lang w:val="en-US"/>
              </w:rPr>
              <w:t xml:space="preserve">  </w:t>
            </w:r>
            <w:r w:rsidRPr="00022009">
              <w:t>предложения</w:t>
            </w:r>
            <w:r w:rsidRPr="00433832">
              <w:rPr>
                <w:lang w:val="en-US"/>
              </w:rPr>
              <w:t xml:space="preserve">  </w:t>
            </w:r>
            <w:r w:rsidRPr="00022009">
              <w:t>с</w:t>
            </w:r>
            <w:r w:rsidRPr="00433832">
              <w:rPr>
                <w:lang w:val="en-US"/>
              </w:rPr>
              <w:t xml:space="preserve">  </w:t>
            </w:r>
            <w:r w:rsidRPr="00022009">
              <w:t>придаточными</w:t>
            </w:r>
            <w:r w:rsidRPr="00433832">
              <w:rPr>
                <w:lang w:val="en-US"/>
              </w:rPr>
              <w:t xml:space="preserve">  </w:t>
            </w:r>
            <w:r w:rsidRPr="00022009">
              <w:t>типа</w:t>
            </w:r>
            <w:r w:rsidRPr="00433832">
              <w:rPr>
                <w:lang w:val="en-US"/>
              </w:rPr>
              <w:t xml:space="preserve">  If  I  were  you,  I  would  do English, instead of French;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Глаголы в страдательном залоге, преимущественно в Indefinite Passive. </w:t>
            </w:r>
          </w:p>
        </w:tc>
        <w:tc>
          <w:tcPr>
            <w:tcW w:w="1684" w:type="dxa"/>
            <w:vMerge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 xml:space="preserve">Тема 2.11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 Профессии, карьера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453BCC" w:rsidRDefault="0037648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669" w:type="dxa"/>
            <w:vMerge/>
          </w:tcPr>
          <w:p w:rsidR="001D6CB2" w:rsidRPr="00CE3C05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1D6CB2" w:rsidRPr="007E369F" w:rsidTr="00EF2B5E">
        <w:trPr>
          <w:trHeight w:val="195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</w:tc>
        <w:tc>
          <w:tcPr>
            <w:tcW w:w="1684" w:type="dxa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1F7699">
        <w:trPr>
          <w:trHeight w:val="1898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 для продуктивного усвоения: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 распознавание  и  употребление  в  речи  изученных  ранее  коммуникативных  и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структурных типов предложения;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систематизация знаний о сложносочиненных и сложноподчиненных предложениях,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в том числе условных предложениях (Conditional I, II, III) </w:t>
            </w:r>
          </w:p>
        </w:tc>
        <w:tc>
          <w:tcPr>
            <w:tcW w:w="1684" w:type="dxa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 xml:space="preserve">Тема 2.12 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Отдых,  каникулы,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отпуск.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Туризм 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669" w:type="dxa"/>
            <w:vMerge/>
          </w:tcPr>
          <w:p w:rsidR="001D6CB2" w:rsidRPr="00CE3C05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1D6CB2" w:rsidRPr="007E369F" w:rsidTr="00EF2B5E">
        <w:trPr>
          <w:trHeight w:val="255"/>
        </w:trPr>
        <w:tc>
          <w:tcPr>
            <w:tcW w:w="2384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</w:tc>
        <w:tc>
          <w:tcPr>
            <w:tcW w:w="1684" w:type="dxa"/>
            <w:vMerge w:val="restart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787"/>
        </w:trPr>
        <w:tc>
          <w:tcPr>
            <w:tcW w:w="2384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дифференциальные признаки глаголов в Past Continuous;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признаки инфинитива и инфинитивных оборотов и способы передачи их значений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на родном языке. </w:t>
            </w:r>
          </w:p>
        </w:tc>
        <w:tc>
          <w:tcPr>
            <w:tcW w:w="1684" w:type="dxa"/>
            <w:vMerge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 xml:space="preserve">Тема 2.13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 Искусство  и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развлечения 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669" w:type="dxa"/>
            <w:vMerge/>
          </w:tcPr>
          <w:p w:rsidR="001D6CB2" w:rsidRPr="00CE3C05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1D6CB2" w:rsidRPr="007E369F" w:rsidTr="00EF2B5E">
        <w:trPr>
          <w:trHeight w:val="117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</w:tc>
        <w:tc>
          <w:tcPr>
            <w:tcW w:w="1684" w:type="dxa"/>
            <w:vMerge w:val="restart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469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глаголы в страдательном залоге. </w:t>
            </w:r>
          </w:p>
        </w:tc>
        <w:tc>
          <w:tcPr>
            <w:tcW w:w="1684" w:type="dxa"/>
            <w:vMerge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lastRenderedPageBreak/>
              <w:t xml:space="preserve">Тема 2.14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 Государственное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устройство,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правовые институты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144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Лексический материал по теме. </w:t>
            </w:r>
          </w:p>
        </w:tc>
        <w:tc>
          <w:tcPr>
            <w:tcW w:w="1684" w:type="dxa"/>
            <w:vMerge w:val="restart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1239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Грамматический материал: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- дифференциальные признаки глаголов в </w:t>
            </w:r>
            <w:r w:rsidRPr="00022009">
              <w:rPr>
                <w:lang w:val="en-US"/>
              </w:rPr>
              <w:t>Past</w:t>
            </w:r>
            <w:r w:rsidRPr="00022009">
              <w:t xml:space="preserve"> </w:t>
            </w:r>
            <w:r w:rsidRPr="00022009">
              <w:rPr>
                <w:lang w:val="en-US"/>
              </w:rPr>
              <w:t>Perfect</w:t>
            </w:r>
            <w:r w:rsidRPr="00022009">
              <w:t xml:space="preserve">, </w:t>
            </w:r>
            <w:r w:rsidRPr="00022009">
              <w:rPr>
                <w:lang w:val="en-US"/>
              </w:rPr>
              <w:t>Past</w:t>
            </w:r>
            <w:r w:rsidRPr="00022009">
              <w:t xml:space="preserve"> </w:t>
            </w:r>
            <w:r w:rsidRPr="00022009">
              <w:rPr>
                <w:lang w:val="en-US"/>
              </w:rPr>
              <w:t>Continuous</w:t>
            </w:r>
            <w:r w:rsidRPr="00022009">
              <w:t xml:space="preserve">, </w:t>
            </w:r>
            <w:r w:rsidRPr="00022009">
              <w:rPr>
                <w:lang w:val="en-US"/>
              </w:rPr>
              <w:t>Future</w:t>
            </w:r>
            <w:r w:rsidRPr="00022009">
              <w:t xml:space="preserve"> </w:t>
            </w:r>
            <w:r w:rsidRPr="00022009">
              <w:rPr>
                <w:lang w:val="en-US"/>
              </w:rPr>
              <w:t>in</w:t>
            </w:r>
            <w:r w:rsidRPr="00022009">
              <w:t xml:space="preserve"> </w:t>
            </w:r>
            <w:r w:rsidRPr="00022009">
              <w:rPr>
                <w:lang w:val="en-US"/>
              </w:rPr>
              <w:t>the</w:t>
            </w:r>
            <w:r w:rsidRPr="00022009">
              <w:t xml:space="preserve"> </w:t>
            </w:r>
            <w:r w:rsidRPr="00022009">
              <w:rPr>
                <w:lang w:val="en-US"/>
              </w:rPr>
              <w:t>Past</w:t>
            </w:r>
            <w:r w:rsidRPr="00022009">
              <w:t xml:space="preserve">;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Признаки инфинитива и инфинитивных оборотов и способы передачи их значений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на родном языке. 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Признаки  и  значения  слов  и  словосочетаний  с  формами  на  -ing  без  обязательного различения их функций. </w:t>
            </w:r>
          </w:p>
        </w:tc>
        <w:tc>
          <w:tcPr>
            <w:tcW w:w="1684" w:type="dxa"/>
            <w:vMerge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A53128" w:rsidRPr="007E369F" w:rsidTr="00F146A1">
        <w:trPr>
          <w:trHeight w:val="20"/>
        </w:trPr>
        <w:tc>
          <w:tcPr>
            <w:tcW w:w="11313" w:type="dxa"/>
            <w:gridSpan w:val="2"/>
          </w:tcPr>
          <w:p w:rsidR="00A53128" w:rsidRPr="00A007B4" w:rsidRDefault="00A53128" w:rsidP="002A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3</w:t>
            </w:r>
            <w:r w:rsidRPr="00A007B4">
              <w:rPr>
                <w:b/>
                <w:bCs/>
                <w:sz w:val="22"/>
                <w:szCs w:val="22"/>
              </w:rPr>
              <w:t xml:space="preserve">. </w:t>
            </w:r>
            <w:r w:rsidR="002A6390">
              <w:rPr>
                <w:b/>
                <w:bCs/>
                <w:sz w:val="22"/>
                <w:szCs w:val="22"/>
              </w:rPr>
              <w:t>Профессиональный цикл</w:t>
            </w:r>
          </w:p>
        </w:tc>
        <w:tc>
          <w:tcPr>
            <w:tcW w:w="1684" w:type="dxa"/>
            <w:vAlign w:val="center"/>
          </w:tcPr>
          <w:p w:rsidR="00A53128" w:rsidRPr="00453BCC" w:rsidRDefault="00A53128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  <w:tc>
          <w:tcPr>
            <w:tcW w:w="1669" w:type="dxa"/>
            <w:vMerge/>
          </w:tcPr>
          <w:p w:rsidR="00A53128" w:rsidRPr="00A007B4" w:rsidRDefault="00A53128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C25910" w:rsidRPr="007E369F" w:rsidTr="00EF2B5E">
        <w:trPr>
          <w:trHeight w:val="20"/>
        </w:trPr>
        <w:tc>
          <w:tcPr>
            <w:tcW w:w="2384" w:type="dxa"/>
            <w:vMerge w:val="restart"/>
          </w:tcPr>
          <w:p w:rsidR="00C25910" w:rsidRPr="00022009" w:rsidRDefault="00C25910" w:rsidP="00C2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C25910" w:rsidRPr="00022009" w:rsidRDefault="00C25910" w:rsidP="00C2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Документы (письма, контракты)</w:t>
            </w:r>
          </w:p>
          <w:p w:rsidR="00C25910" w:rsidRPr="00022009" w:rsidRDefault="00C25910" w:rsidP="00C2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C25910" w:rsidRPr="00022009" w:rsidRDefault="00C25910" w:rsidP="00C2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C25910" w:rsidRPr="00453BCC" w:rsidRDefault="00C25910" w:rsidP="00C2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669" w:type="dxa"/>
            <w:vMerge/>
          </w:tcPr>
          <w:p w:rsidR="00C25910" w:rsidRPr="00A007B4" w:rsidRDefault="00C25910" w:rsidP="00C2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25910" w:rsidRPr="007E369F" w:rsidTr="000B6A0B">
        <w:trPr>
          <w:trHeight w:val="20"/>
        </w:trPr>
        <w:tc>
          <w:tcPr>
            <w:tcW w:w="2384" w:type="dxa"/>
            <w:vMerge/>
          </w:tcPr>
          <w:p w:rsidR="00C25910" w:rsidRPr="00A007B4" w:rsidRDefault="00C25910" w:rsidP="00C2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929" w:type="dxa"/>
            <w:vAlign w:val="center"/>
          </w:tcPr>
          <w:p w:rsidR="00C25910" w:rsidRPr="00022009" w:rsidRDefault="00C25910" w:rsidP="00C2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 xml:space="preserve">Практические занятия </w:t>
            </w:r>
          </w:p>
          <w:p w:rsidR="00C25910" w:rsidRPr="00022009" w:rsidRDefault="00C25910" w:rsidP="00C2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009">
              <w:t>Лексический материал по теме:</w:t>
            </w:r>
          </w:p>
          <w:p w:rsidR="00C25910" w:rsidRPr="00022009" w:rsidRDefault="00C25910" w:rsidP="00C25910">
            <w:r w:rsidRPr="00022009">
              <w:t>Письмо.</w:t>
            </w:r>
          </w:p>
          <w:p w:rsidR="00C25910" w:rsidRPr="00022009" w:rsidRDefault="00C25910" w:rsidP="00C25910">
            <w:r w:rsidRPr="00022009">
              <w:t>Структура письма Виды деловых писем (письмо – запрос, письмо – заказ на товар, рекламационное письмо, письмо – подтверждение получение заказа и т.д.)</w:t>
            </w:r>
          </w:p>
          <w:p w:rsidR="00C25910" w:rsidRPr="00022009" w:rsidRDefault="00C25910" w:rsidP="00C25910">
            <w:r w:rsidRPr="00022009">
              <w:t xml:space="preserve"> Телеграмма. </w:t>
            </w:r>
          </w:p>
          <w:p w:rsidR="00C25910" w:rsidRPr="00022009" w:rsidRDefault="00C25910" w:rsidP="00C25910">
            <w:r w:rsidRPr="00022009">
              <w:t xml:space="preserve">Контракт. Пункты контракта. </w:t>
            </w:r>
          </w:p>
          <w:p w:rsidR="00C25910" w:rsidRPr="00A007B4" w:rsidRDefault="00C25910" w:rsidP="00C25910">
            <w:pPr>
              <w:jc w:val="both"/>
              <w:rPr>
                <w:sz w:val="22"/>
                <w:szCs w:val="22"/>
              </w:rPr>
            </w:pPr>
            <w:r w:rsidRPr="00022009">
              <w:t>Резюме. Правила написания резюме.</w:t>
            </w:r>
          </w:p>
        </w:tc>
        <w:tc>
          <w:tcPr>
            <w:tcW w:w="1684" w:type="dxa"/>
            <w:vAlign w:val="center"/>
          </w:tcPr>
          <w:p w:rsidR="00C25910" w:rsidRPr="00453BCC" w:rsidRDefault="00C25910" w:rsidP="00C2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9" w:type="dxa"/>
            <w:vMerge/>
          </w:tcPr>
          <w:p w:rsidR="00C25910" w:rsidRPr="00A007B4" w:rsidRDefault="00C25910" w:rsidP="00C2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356727" w:rsidRPr="007E369F" w:rsidTr="00EF2B5E">
        <w:trPr>
          <w:trHeight w:val="20"/>
        </w:trPr>
        <w:tc>
          <w:tcPr>
            <w:tcW w:w="2384" w:type="dxa"/>
            <w:vMerge w:val="restart"/>
          </w:tcPr>
          <w:p w:rsidR="00356727" w:rsidRPr="00E81F2F" w:rsidRDefault="00356727" w:rsidP="00356727">
            <w:pPr>
              <w:rPr>
                <w:b/>
              </w:rPr>
            </w:pPr>
            <w:r w:rsidRPr="00E81F2F">
              <w:rPr>
                <w:b/>
              </w:rPr>
              <w:t>Тема 3.2</w:t>
            </w:r>
          </w:p>
          <w:p w:rsidR="00356727" w:rsidRDefault="00356727" w:rsidP="00356727">
            <w:r w:rsidRPr="003E02EF">
              <w:t>Первооткрыватели в области электричества</w:t>
            </w:r>
          </w:p>
          <w:p w:rsidR="00356727" w:rsidRDefault="00356727" w:rsidP="00356727"/>
          <w:p w:rsidR="00356727" w:rsidRPr="00C9623B" w:rsidRDefault="00356727" w:rsidP="00356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29" w:type="dxa"/>
          </w:tcPr>
          <w:p w:rsidR="00356727" w:rsidRPr="00022009" w:rsidRDefault="00356727" w:rsidP="00356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356727" w:rsidRPr="00453BCC" w:rsidRDefault="00356727" w:rsidP="00356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1669" w:type="dxa"/>
            <w:vMerge/>
          </w:tcPr>
          <w:p w:rsidR="00356727" w:rsidRPr="00A007B4" w:rsidRDefault="00356727" w:rsidP="00356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56727" w:rsidRPr="007E369F" w:rsidTr="00134AD9">
        <w:trPr>
          <w:trHeight w:val="20"/>
        </w:trPr>
        <w:tc>
          <w:tcPr>
            <w:tcW w:w="2384" w:type="dxa"/>
            <w:vMerge/>
            <w:vAlign w:val="center"/>
          </w:tcPr>
          <w:p w:rsidR="00356727" w:rsidRPr="00A007B4" w:rsidRDefault="00356727" w:rsidP="00356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9" w:type="dxa"/>
            <w:vAlign w:val="center"/>
          </w:tcPr>
          <w:p w:rsidR="00356727" w:rsidRPr="00F27D5F" w:rsidRDefault="00356727" w:rsidP="00356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Лексический материал по теме</w:t>
            </w:r>
          </w:p>
          <w:p w:rsidR="00356727" w:rsidRPr="00F27D5F" w:rsidRDefault="00356727" w:rsidP="00356727">
            <w:r w:rsidRPr="00F27D5F">
              <w:t>Кто открыл электричество?</w:t>
            </w:r>
          </w:p>
          <w:p w:rsidR="00356727" w:rsidRPr="00F27D5F" w:rsidRDefault="00356727" w:rsidP="00356727">
            <w:r w:rsidRPr="00F27D5F">
              <w:t>Бенджамин Франклин</w:t>
            </w:r>
          </w:p>
          <w:p w:rsidR="00356727" w:rsidRPr="00F27D5F" w:rsidRDefault="00356727" w:rsidP="00356727">
            <w:r w:rsidRPr="00F27D5F">
              <w:t>Майкл Фарадей</w:t>
            </w:r>
          </w:p>
          <w:p w:rsidR="00356727" w:rsidRPr="00F27D5F" w:rsidRDefault="00356727" w:rsidP="00356727">
            <w:r w:rsidRPr="00F27D5F">
              <w:t>Томас Эдисон</w:t>
            </w:r>
          </w:p>
          <w:p w:rsidR="00356727" w:rsidRPr="00A007B4" w:rsidRDefault="00356727" w:rsidP="00356727">
            <w:pPr>
              <w:rPr>
                <w:bCs/>
                <w:sz w:val="22"/>
                <w:szCs w:val="22"/>
              </w:rPr>
            </w:pPr>
            <w:r w:rsidRPr="00F27D5F">
              <w:t>Открытия Вольта</w:t>
            </w:r>
          </w:p>
        </w:tc>
        <w:tc>
          <w:tcPr>
            <w:tcW w:w="1684" w:type="dxa"/>
            <w:vAlign w:val="center"/>
          </w:tcPr>
          <w:p w:rsidR="00356727" w:rsidRPr="00453BCC" w:rsidRDefault="00356727" w:rsidP="00356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  <w:p w:rsidR="00356727" w:rsidRPr="00453BCC" w:rsidRDefault="00356727" w:rsidP="00356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  <w:p w:rsidR="00356727" w:rsidRPr="00453BCC" w:rsidRDefault="00356727" w:rsidP="00356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  <w:p w:rsidR="00356727" w:rsidRPr="00453BCC" w:rsidRDefault="00356727" w:rsidP="00356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9" w:type="dxa"/>
            <w:vMerge/>
          </w:tcPr>
          <w:p w:rsidR="00356727" w:rsidRPr="00A007B4" w:rsidRDefault="00356727" w:rsidP="00356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11313" w:type="dxa"/>
            <w:gridSpan w:val="2"/>
          </w:tcPr>
          <w:p w:rsidR="001D6CB2" w:rsidRPr="00396CE4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1684" w:type="dxa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453BCC">
              <w:rPr>
                <w:b/>
                <w:iCs/>
              </w:rPr>
              <w:t>2</w:t>
            </w:r>
          </w:p>
        </w:tc>
        <w:tc>
          <w:tcPr>
            <w:tcW w:w="1669" w:type="dxa"/>
            <w:vMerge/>
          </w:tcPr>
          <w:p w:rsidR="001D6CB2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929" w:type="dxa"/>
          </w:tcPr>
          <w:p w:rsidR="001D6CB2" w:rsidRPr="00396CE4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96CE4">
              <w:rPr>
                <w:b/>
                <w:bCs/>
              </w:rPr>
              <w:t xml:space="preserve">Итого за </w:t>
            </w:r>
            <w:r>
              <w:rPr>
                <w:b/>
                <w:bCs/>
              </w:rPr>
              <w:t>3</w:t>
            </w:r>
            <w:r w:rsidRPr="00396CE4">
              <w:rPr>
                <w:b/>
                <w:bCs/>
              </w:rPr>
              <w:t xml:space="preserve"> курс </w:t>
            </w:r>
          </w:p>
        </w:tc>
        <w:tc>
          <w:tcPr>
            <w:tcW w:w="1684" w:type="dxa"/>
            <w:vAlign w:val="center"/>
          </w:tcPr>
          <w:p w:rsidR="001D6CB2" w:rsidRPr="00453BCC" w:rsidRDefault="001D6CB2" w:rsidP="003F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  <w:r w:rsidR="003F0DC5">
              <w:rPr>
                <w:b/>
                <w:iCs/>
              </w:rPr>
              <w:t>2</w:t>
            </w:r>
          </w:p>
        </w:tc>
        <w:tc>
          <w:tcPr>
            <w:tcW w:w="1669" w:type="dxa"/>
            <w:vMerge/>
          </w:tcPr>
          <w:p w:rsidR="001D6CB2" w:rsidRPr="00433832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12997" w:type="dxa"/>
            <w:gridSpan w:val="3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bCs/>
              </w:rPr>
              <w:t>4 курс</w:t>
            </w:r>
          </w:p>
        </w:tc>
        <w:tc>
          <w:tcPr>
            <w:tcW w:w="1669" w:type="dxa"/>
            <w:vMerge/>
          </w:tcPr>
          <w:p w:rsidR="001D6CB2" w:rsidRPr="00433832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A53128" w:rsidRPr="007E369F" w:rsidTr="00F146A1">
        <w:trPr>
          <w:trHeight w:val="20"/>
        </w:trPr>
        <w:tc>
          <w:tcPr>
            <w:tcW w:w="11313" w:type="dxa"/>
            <w:gridSpan w:val="2"/>
          </w:tcPr>
          <w:p w:rsidR="00A53128" w:rsidRPr="00022009" w:rsidRDefault="00A53128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22009">
              <w:rPr>
                <w:b/>
                <w:bCs/>
              </w:rPr>
              <w:t>Раздел 3. Профессиональный курс</w:t>
            </w:r>
          </w:p>
        </w:tc>
        <w:tc>
          <w:tcPr>
            <w:tcW w:w="1684" w:type="dxa"/>
            <w:vAlign w:val="center"/>
          </w:tcPr>
          <w:p w:rsidR="00A53128" w:rsidRPr="00453BCC" w:rsidRDefault="00376482" w:rsidP="00FA3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669" w:type="dxa"/>
            <w:vMerge/>
          </w:tcPr>
          <w:p w:rsidR="00A53128" w:rsidRDefault="00A53128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6CB2" w:rsidRPr="007E369F" w:rsidTr="00EF2B5E">
        <w:trPr>
          <w:trHeight w:val="20"/>
        </w:trPr>
        <w:tc>
          <w:tcPr>
            <w:tcW w:w="2384" w:type="dxa"/>
            <w:vMerge w:val="restart"/>
          </w:tcPr>
          <w:p w:rsidR="001D6CB2" w:rsidRPr="00E81F2F" w:rsidRDefault="001D6CB2" w:rsidP="00EF2B5E">
            <w:pPr>
              <w:rPr>
                <w:b/>
              </w:rPr>
            </w:pPr>
            <w:r w:rsidRPr="00E81F2F">
              <w:rPr>
                <w:b/>
              </w:rPr>
              <w:t>Тема 3.3</w:t>
            </w:r>
          </w:p>
          <w:p w:rsidR="001D6CB2" w:rsidRDefault="001D6CB2" w:rsidP="00EF2B5E">
            <w:r w:rsidRPr="003E02EF">
              <w:lastRenderedPageBreak/>
              <w:t>Профессия электромонтёр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453BCC" w:rsidRDefault="00073C1A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1317"/>
        </w:trPr>
        <w:tc>
          <w:tcPr>
            <w:tcW w:w="2384" w:type="dxa"/>
            <w:vMerge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  <w:vAlign w:val="center"/>
          </w:tcPr>
          <w:p w:rsidR="001D6CB2" w:rsidRPr="00E81F2F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81F2F">
              <w:rPr>
                <w:bCs/>
              </w:rPr>
              <w:t xml:space="preserve">Лексический материал по теме. </w:t>
            </w:r>
          </w:p>
          <w:p w:rsidR="001D6CB2" w:rsidRPr="00F27D5F" w:rsidRDefault="001D6CB2" w:rsidP="00EF2B5E">
            <w:pPr>
              <w:rPr>
                <w:sz w:val="32"/>
              </w:rPr>
            </w:pPr>
            <w:r w:rsidRPr="00F27D5F">
              <w:rPr>
                <w:szCs w:val="20"/>
              </w:rPr>
              <w:t>Рабочий день электрика. Рабочее место</w:t>
            </w:r>
          </w:p>
          <w:p w:rsidR="001D6CB2" w:rsidRPr="00F27D5F" w:rsidRDefault="001D6CB2" w:rsidP="00EF2B5E">
            <w:pPr>
              <w:rPr>
                <w:sz w:val="32"/>
              </w:rPr>
            </w:pPr>
            <w:r w:rsidRPr="00F27D5F">
              <w:rPr>
                <w:szCs w:val="20"/>
              </w:rPr>
              <w:t>Используемое оборудование</w:t>
            </w:r>
          </w:p>
          <w:p w:rsidR="001D6CB2" w:rsidRPr="00F27D5F" w:rsidRDefault="001D6CB2" w:rsidP="00EF2B5E">
            <w:pPr>
              <w:rPr>
                <w:sz w:val="32"/>
              </w:rPr>
            </w:pPr>
            <w:r w:rsidRPr="00F27D5F">
              <w:rPr>
                <w:szCs w:val="20"/>
              </w:rPr>
              <w:t>Специальная терминология</w:t>
            </w:r>
          </w:p>
          <w:p w:rsidR="001D6CB2" w:rsidRPr="00022009" w:rsidRDefault="001D6CB2" w:rsidP="00EF2B5E">
            <w:r w:rsidRPr="00F27D5F">
              <w:rPr>
                <w:szCs w:val="20"/>
              </w:rPr>
              <w:t>Схемы и инструкции</w:t>
            </w:r>
          </w:p>
        </w:tc>
        <w:tc>
          <w:tcPr>
            <w:tcW w:w="1684" w:type="dxa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197"/>
        </w:trPr>
        <w:tc>
          <w:tcPr>
            <w:tcW w:w="2384" w:type="dxa"/>
            <w:vMerge w:val="restart"/>
          </w:tcPr>
          <w:p w:rsidR="001D6CB2" w:rsidRPr="00E81F2F" w:rsidRDefault="001D6CB2" w:rsidP="00EF2B5E">
            <w:pPr>
              <w:rPr>
                <w:b/>
              </w:rPr>
            </w:pPr>
            <w:r w:rsidRPr="00E81F2F">
              <w:rPr>
                <w:b/>
              </w:rPr>
              <w:lastRenderedPageBreak/>
              <w:t>Тема 3.4</w:t>
            </w:r>
          </w:p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E02EF">
              <w:t>Электрический ток</w:t>
            </w:r>
            <w:r>
              <w:t>.</w:t>
            </w:r>
            <w:r w:rsidRPr="003E02EF">
              <w:t xml:space="preserve"> Особенности электричества</w:t>
            </w:r>
          </w:p>
        </w:tc>
        <w:tc>
          <w:tcPr>
            <w:tcW w:w="8929" w:type="dxa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1684" w:type="dxa"/>
            <w:vAlign w:val="center"/>
          </w:tcPr>
          <w:p w:rsidR="001D6CB2" w:rsidRPr="00453BCC" w:rsidRDefault="003F0DC5" w:rsidP="00073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7E369F" w:rsidTr="00EF2B5E">
        <w:trPr>
          <w:trHeight w:val="278"/>
        </w:trPr>
        <w:tc>
          <w:tcPr>
            <w:tcW w:w="2384" w:type="dxa"/>
            <w:vMerge/>
            <w:vAlign w:val="center"/>
          </w:tcPr>
          <w:p w:rsidR="001D6CB2" w:rsidRPr="00022009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929" w:type="dxa"/>
            <w:vAlign w:val="center"/>
          </w:tcPr>
          <w:p w:rsidR="001D6CB2" w:rsidRPr="00E81F2F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81F2F">
              <w:rPr>
                <w:bCs/>
              </w:rPr>
              <w:t xml:space="preserve">Лексический материал по теме. </w:t>
            </w:r>
          </w:p>
          <w:p w:rsidR="001D6CB2" w:rsidRPr="00F27D5F" w:rsidRDefault="001D6CB2" w:rsidP="00EF2B5E">
            <w:pPr>
              <w:rPr>
                <w:sz w:val="32"/>
              </w:rPr>
            </w:pPr>
            <w:r w:rsidRPr="00F27D5F">
              <w:rPr>
                <w:szCs w:val="20"/>
              </w:rPr>
              <w:t>Постоянный и переменный электрический ток</w:t>
            </w:r>
          </w:p>
          <w:p w:rsidR="001D6CB2" w:rsidRPr="00F27D5F" w:rsidRDefault="001D6CB2" w:rsidP="00EF2B5E">
            <w:pPr>
              <w:rPr>
                <w:sz w:val="32"/>
              </w:rPr>
            </w:pPr>
            <w:r w:rsidRPr="00F27D5F">
              <w:rPr>
                <w:szCs w:val="20"/>
              </w:rPr>
              <w:t>Полупроводники</w:t>
            </w:r>
          </w:p>
          <w:p w:rsidR="001D6CB2" w:rsidRPr="00F27D5F" w:rsidRDefault="001D6CB2" w:rsidP="00EF2B5E">
            <w:pPr>
              <w:rPr>
                <w:szCs w:val="20"/>
              </w:rPr>
            </w:pPr>
            <w:r w:rsidRPr="00F27D5F">
              <w:rPr>
                <w:szCs w:val="20"/>
              </w:rPr>
              <w:t>Сопротивление и удельное сопротивление</w:t>
            </w:r>
          </w:p>
          <w:p w:rsidR="001D6CB2" w:rsidRPr="00F27D5F" w:rsidRDefault="001D6CB2" w:rsidP="00EF2B5E">
            <w:pPr>
              <w:rPr>
                <w:szCs w:val="20"/>
              </w:rPr>
            </w:pPr>
            <w:r w:rsidRPr="00F27D5F">
              <w:rPr>
                <w:szCs w:val="20"/>
              </w:rPr>
              <w:t>Последовательное соединение пяти ламп</w:t>
            </w:r>
          </w:p>
          <w:p w:rsidR="001D6CB2" w:rsidRPr="00F27D5F" w:rsidRDefault="001D6CB2" w:rsidP="00EF2B5E">
            <w:pPr>
              <w:rPr>
                <w:sz w:val="32"/>
              </w:rPr>
            </w:pPr>
            <w:r w:rsidRPr="00F27D5F">
              <w:rPr>
                <w:szCs w:val="20"/>
              </w:rPr>
              <w:t>Изоляторы</w:t>
            </w:r>
          </w:p>
          <w:p w:rsidR="001D6CB2" w:rsidRPr="00F27D5F" w:rsidRDefault="001D6CB2" w:rsidP="00EF2B5E">
            <w:pPr>
              <w:rPr>
                <w:sz w:val="32"/>
              </w:rPr>
            </w:pPr>
            <w:r w:rsidRPr="00F27D5F">
              <w:rPr>
                <w:szCs w:val="20"/>
              </w:rPr>
              <w:t>Сохранение электрической системы</w:t>
            </w:r>
          </w:p>
          <w:p w:rsidR="001D6CB2" w:rsidRPr="00F27D5F" w:rsidRDefault="001D6CB2" w:rsidP="00EF2B5E">
            <w:pPr>
              <w:rPr>
                <w:sz w:val="32"/>
              </w:rPr>
            </w:pPr>
            <w:r w:rsidRPr="00F27D5F">
              <w:rPr>
                <w:szCs w:val="20"/>
              </w:rPr>
              <w:t>Значение энергии для электрического тока</w:t>
            </w:r>
          </w:p>
          <w:p w:rsidR="001D6CB2" w:rsidRPr="00022009" w:rsidRDefault="001D6CB2" w:rsidP="00EF2B5E">
            <w:r w:rsidRPr="00F27D5F">
              <w:rPr>
                <w:szCs w:val="20"/>
              </w:rPr>
              <w:t>Значение силы и веса для электрического тока</w:t>
            </w:r>
          </w:p>
        </w:tc>
        <w:tc>
          <w:tcPr>
            <w:tcW w:w="1684" w:type="dxa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669" w:type="dxa"/>
            <w:vMerge/>
          </w:tcPr>
          <w:p w:rsidR="001D6CB2" w:rsidRPr="00CE375E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1D6CB2" w:rsidRPr="00522010" w:rsidTr="00EF2B5E">
        <w:trPr>
          <w:trHeight w:val="20"/>
        </w:trPr>
        <w:tc>
          <w:tcPr>
            <w:tcW w:w="11313" w:type="dxa"/>
            <w:gridSpan w:val="2"/>
          </w:tcPr>
          <w:p w:rsidR="001D6CB2" w:rsidRPr="00433832" w:rsidRDefault="001D6CB2" w:rsidP="00EF2B5E">
            <w:pPr>
              <w:rPr>
                <w:b/>
              </w:rPr>
            </w:pPr>
            <w:r w:rsidRPr="00433832">
              <w:rPr>
                <w:b/>
              </w:rPr>
              <w:t>Дифференцированный   зачет</w:t>
            </w:r>
            <w:r w:rsidRPr="00433832">
              <w:rPr>
                <w:b/>
                <w:color w:val="FF0000"/>
              </w:rPr>
              <w:t xml:space="preserve"> </w:t>
            </w:r>
            <w:r w:rsidRPr="00433832">
              <w:rPr>
                <w:b/>
              </w:rPr>
              <w:t>(итоговый контроль)</w:t>
            </w:r>
          </w:p>
        </w:tc>
        <w:tc>
          <w:tcPr>
            <w:tcW w:w="1684" w:type="dxa"/>
            <w:vAlign w:val="center"/>
          </w:tcPr>
          <w:p w:rsidR="001D6CB2" w:rsidRPr="00453BC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453BCC">
              <w:rPr>
                <w:b/>
                <w:iCs/>
              </w:rPr>
              <w:t>2</w:t>
            </w:r>
          </w:p>
        </w:tc>
        <w:tc>
          <w:tcPr>
            <w:tcW w:w="1669" w:type="dxa"/>
            <w:vMerge/>
          </w:tcPr>
          <w:p w:rsidR="001D6CB2" w:rsidRPr="00C962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1D6CB2" w:rsidRPr="00522010" w:rsidTr="00EF2B5E">
        <w:trPr>
          <w:trHeight w:val="20"/>
        </w:trPr>
        <w:tc>
          <w:tcPr>
            <w:tcW w:w="11313" w:type="dxa"/>
            <w:gridSpan w:val="2"/>
          </w:tcPr>
          <w:p w:rsidR="001D6CB2" w:rsidRPr="0087677F" w:rsidRDefault="001D6CB2" w:rsidP="0002060B">
            <w:pPr>
              <w:rPr>
                <w:b/>
                <w:bCs/>
              </w:rPr>
            </w:pPr>
            <w:r w:rsidRPr="008A338B">
              <w:rPr>
                <w:b/>
                <w:bCs/>
              </w:rPr>
              <w:t>Самостоятельная работа</w:t>
            </w:r>
          </w:p>
          <w:p w:rsidR="00EF2B5E" w:rsidRPr="00744E0F" w:rsidRDefault="00EF2B5E" w:rsidP="00EF2B5E">
            <w:pPr>
              <w:spacing w:before="30"/>
              <w:jc w:val="both"/>
              <w:rPr>
                <w:b/>
              </w:rPr>
            </w:pPr>
            <w:r w:rsidRPr="00744E0F">
              <w:rPr>
                <w:b/>
              </w:rPr>
              <w:t>Тематика проектно-исследовательских работ:</w:t>
            </w:r>
          </w:p>
          <w:p w:rsidR="00EF2B5E" w:rsidRPr="00482E79" w:rsidRDefault="00EF2B5E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82E79">
              <w:t xml:space="preserve">Письмо другу на тему «Традиции моей семьи», </w:t>
            </w:r>
          </w:p>
          <w:p w:rsidR="00EF2B5E" w:rsidRPr="00482E79" w:rsidRDefault="00EF2B5E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82E79">
              <w:t xml:space="preserve">Проект «Праздники России» </w:t>
            </w:r>
          </w:p>
          <w:p w:rsidR="00EF2B5E" w:rsidRPr="00482E79" w:rsidRDefault="00EF2B5E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82E79">
              <w:t xml:space="preserve">Эссе  «Жизнь  в  обществе»,  «Герой  и  антигерой  нашего  времени»,  «Лицо  России», «Международное волонтерское движение» </w:t>
            </w:r>
          </w:p>
          <w:p w:rsidR="00EF2B5E" w:rsidRPr="00482E79" w:rsidRDefault="00EF2B5E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82E79">
              <w:t xml:space="preserve">Эссе  «Компьютер  в  нашей  жизни»,  «Интернет  в  нашей  жизни»,  «От  науки  к профессии», «От науки к бизнесу»  </w:t>
            </w:r>
          </w:p>
          <w:p w:rsidR="00EF2B5E" w:rsidRPr="00482E79" w:rsidRDefault="00EF2B5E" w:rsidP="00EF2B5E">
            <w:r w:rsidRPr="00482E79">
              <w:t xml:space="preserve">эссе «Хочу учиться – хочу быть профессионалом», «Деловая молодежь»  </w:t>
            </w:r>
          </w:p>
          <w:p w:rsidR="00EF2B5E" w:rsidRPr="00482E79" w:rsidRDefault="00EF2B5E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82E79">
              <w:t xml:space="preserve">Проект «Лучший отдых» </w:t>
            </w:r>
          </w:p>
          <w:p w:rsidR="001D6CB2" w:rsidRPr="00EF2B5E" w:rsidRDefault="00EF2B5E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Проект «Страны и континенты" </w:t>
            </w:r>
          </w:p>
        </w:tc>
        <w:tc>
          <w:tcPr>
            <w:tcW w:w="1684" w:type="dxa"/>
            <w:vAlign w:val="center"/>
          </w:tcPr>
          <w:p w:rsidR="001D6CB2" w:rsidRPr="00453BCC" w:rsidRDefault="00023F46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669" w:type="dxa"/>
            <w:vMerge/>
          </w:tcPr>
          <w:p w:rsidR="001D6CB2" w:rsidRPr="00C9623B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1D6CB2" w:rsidRPr="00522010" w:rsidTr="00EF2B5E">
        <w:trPr>
          <w:trHeight w:val="20"/>
        </w:trPr>
        <w:tc>
          <w:tcPr>
            <w:tcW w:w="11313" w:type="dxa"/>
            <w:gridSpan w:val="2"/>
          </w:tcPr>
          <w:p w:rsidR="001D6CB2" w:rsidRPr="0051668D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1668D">
              <w:rPr>
                <w:b/>
                <w:bCs/>
              </w:rPr>
              <w:t xml:space="preserve">Итого за 4 курс </w:t>
            </w:r>
          </w:p>
        </w:tc>
        <w:tc>
          <w:tcPr>
            <w:tcW w:w="1684" w:type="dxa"/>
            <w:vAlign w:val="center"/>
          </w:tcPr>
          <w:p w:rsidR="001D6CB2" w:rsidRPr="00453BCC" w:rsidRDefault="008611B5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669" w:type="dxa"/>
            <w:shd w:val="clear" w:color="auto" w:fill="A6A6A6" w:themeFill="background1" w:themeFillShade="A6"/>
          </w:tcPr>
          <w:p w:rsidR="001D6CB2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6CB2" w:rsidRPr="00522010" w:rsidTr="00EF2B5E">
        <w:trPr>
          <w:trHeight w:val="20"/>
        </w:trPr>
        <w:tc>
          <w:tcPr>
            <w:tcW w:w="11313" w:type="dxa"/>
            <w:gridSpan w:val="2"/>
          </w:tcPr>
          <w:p w:rsidR="001D6CB2" w:rsidRPr="007729E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Итого</w:t>
            </w:r>
            <w:r>
              <w:rPr>
                <w:b/>
                <w:bCs/>
              </w:rPr>
              <w:t xml:space="preserve"> за курс обучения</w:t>
            </w:r>
            <w:r w:rsidRPr="007729EC">
              <w:rPr>
                <w:b/>
                <w:bCs/>
              </w:rPr>
              <w:t xml:space="preserve">, в том числе </w:t>
            </w:r>
          </w:p>
        </w:tc>
        <w:tc>
          <w:tcPr>
            <w:tcW w:w="1684" w:type="dxa"/>
            <w:vAlign w:val="center"/>
          </w:tcPr>
          <w:p w:rsidR="001D6CB2" w:rsidRPr="00453BCC" w:rsidRDefault="008611B5" w:rsidP="00023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23F46">
              <w:rPr>
                <w:b/>
                <w:bCs/>
              </w:rPr>
              <w:t>70</w:t>
            </w:r>
          </w:p>
        </w:tc>
        <w:tc>
          <w:tcPr>
            <w:tcW w:w="1669" w:type="dxa"/>
            <w:shd w:val="clear" w:color="auto" w:fill="A6A6A6" w:themeFill="background1" w:themeFillShade="A6"/>
          </w:tcPr>
          <w:p w:rsidR="001D6CB2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6CB2" w:rsidRPr="00522010" w:rsidTr="00EF2B5E">
        <w:trPr>
          <w:trHeight w:val="20"/>
        </w:trPr>
        <w:tc>
          <w:tcPr>
            <w:tcW w:w="11313" w:type="dxa"/>
            <w:gridSpan w:val="2"/>
          </w:tcPr>
          <w:p w:rsidR="001D6CB2" w:rsidRPr="007729E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1684" w:type="dxa"/>
            <w:vAlign w:val="center"/>
          </w:tcPr>
          <w:p w:rsidR="001D6CB2" w:rsidRPr="00453BCC" w:rsidRDefault="008611B5" w:rsidP="00023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23F46">
              <w:rPr>
                <w:b/>
                <w:bCs/>
              </w:rPr>
              <w:t>66</w:t>
            </w:r>
          </w:p>
        </w:tc>
        <w:tc>
          <w:tcPr>
            <w:tcW w:w="1669" w:type="dxa"/>
            <w:shd w:val="clear" w:color="auto" w:fill="A6A6A6" w:themeFill="background1" w:themeFillShade="A6"/>
          </w:tcPr>
          <w:p w:rsidR="001D6CB2" w:rsidRPr="00E81F2F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6CB2" w:rsidRPr="00522010" w:rsidTr="00EF2B5E">
        <w:trPr>
          <w:trHeight w:val="20"/>
        </w:trPr>
        <w:tc>
          <w:tcPr>
            <w:tcW w:w="11313" w:type="dxa"/>
            <w:gridSpan w:val="2"/>
          </w:tcPr>
          <w:p w:rsidR="001D6CB2" w:rsidRPr="007729EC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1684" w:type="dxa"/>
            <w:vAlign w:val="center"/>
          </w:tcPr>
          <w:p w:rsidR="001D6CB2" w:rsidRPr="00453BCC" w:rsidRDefault="00023F46" w:rsidP="00861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69" w:type="dxa"/>
            <w:shd w:val="clear" w:color="auto" w:fill="A6A6A6" w:themeFill="background1" w:themeFillShade="A6"/>
          </w:tcPr>
          <w:p w:rsidR="001D6CB2" w:rsidRPr="00E81F2F" w:rsidRDefault="001D6CB2" w:rsidP="00EF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374EA9" w:rsidRDefault="00374EA9" w:rsidP="005C4FF4">
      <w:pPr>
        <w:sectPr w:rsidR="00374EA9" w:rsidSect="00DE6FD3">
          <w:foot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60911" w:rsidRPr="00902D42" w:rsidRDefault="00F60911" w:rsidP="00F60911">
      <w:pPr>
        <w:pStyle w:val="1"/>
        <w:numPr>
          <w:ilvl w:val="0"/>
          <w:numId w:val="29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F60911" w:rsidRPr="00902D42" w:rsidRDefault="00F60911" w:rsidP="00F60911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0911" w:rsidRDefault="00F60911" w:rsidP="00F60911">
      <w:pPr>
        <w:pStyle w:val="aa"/>
        <w:numPr>
          <w:ilvl w:val="1"/>
          <w:numId w:val="29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предусмотрены следующие специальные помещения:</w:t>
      </w:r>
    </w:p>
    <w:p w:rsidR="00C67446" w:rsidRPr="00A20A8B" w:rsidRDefault="007C5F5A" w:rsidP="00F609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Учебный</w:t>
      </w:r>
      <w:r w:rsidR="00C67446">
        <w:rPr>
          <w:bCs/>
          <w:sz w:val="28"/>
          <w:szCs w:val="28"/>
        </w:rPr>
        <w:t xml:space="preserve"> кабинет «Иностранного языка».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ab/>
        <w:t xml:space="preserve">Кабинет должен быть оснащен мебелью для: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рабочих мест обучающихся;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Технические средства обучения: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телевизор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интерактивная доска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компьютер с лицензионным программным обеспечением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колонки.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ab/>
        <w:t>В  кабинете,  оборудованном  лингафонным  устройством,  другими техническими  средствами,  представлен  полный  комплект технической  документации,  включая  паспорт  на  техническое  средство  и инст</w:t>
      </w:r>
      <w:r w:rsidR="007C5F5A">
        <w:rPr>
          <w:sz w:val="28"/>
          <w:szCs w:val="28"/>
        </w:rPr>
        <w:t>рукцию по технике безопасности.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ab/>
        <w:t xml:space="preserve">В кабинете иностранного языка </w:t>
      </w:r>
      <w:r w:rsidR="007C5F5A">
        <w:rPr>
          <w:sz w:val="28"/>
          <w:szCs w:val="28"/>
        </w:rPr>
        <w:t>в наличии</w:t>
      </w:r>
      <w:r>
        <w:rPr>
          <w:sz w:val="28"/>
          <w:szCs w:val="28"/>
        </w:rPr>
        <w:t xml:space="preserve"> полный комплект средств </w:t>
      </w:r>
      <w:r w:rsidRPr="0012224B">
        <w:rPr>
          <w:sz w:val="28"/>
          <w:szCs w:val="28"/>
        </w:rPr>
        <w:t xml:space="preserve">обучения в виде учебных книг для курса иностранного языка по программе данного типа учебного заведения: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учебники (по количеству обучающихся в группе); </w:t>
      </w:r>
    </w:p>
    <w:p w:rsidR="00C67446" w:rsidRPr="0012224B" w:rsidRDefault="00C67446" w:rsidP="007C5F5A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словари (двуязычные, по количеству обуча</w:t>
      </w:r>
      <w:r w:rsidR="007C5F5A">
        <w:rPr>
          <w:sz w:val="28"/>
          <w:szCs w:val="28"/>
        </w:rPr>
        <w:t>ющихся в группе).</w:t>
      </w:r>
      <w:r w:rsidRPr="0012224B">
        <w:rPr>
          <w:sz w:val="28"/>
          <w:szCs w:val="28"/>
        </w:rPr>
        <w:t xml:space="preserve"> </w:t>
      </w:r>
    </w:p>
    <w:p w:rsidR="007C5F5A" w:rsidRDefault="007C5F5A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67446" w:rsidRPr="00A20A8B" w:rsidRDefault="00C67446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C67446" w:rsidRPr="00A20A8B" w:rsidRDefault="00C67446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6498A" w:rsidRDefault="00C67446" w:rsidP="0016498A">
      <w:pPr>
        <w:pStyle w:val="Style6"/>
        <w:widowControl/>
        <w:spacing w:line="240" w:lineRule="auto"/>
        <w:jc w:val="both"/>
      </w:pPr>
      <w:r w:rsidRPr="0012224B">
        <w:rPr>
          <w:b/>
          <w:sz w:val="28"/>
          <w:szCs w:val="28"/>
        </w:rPr>
        <w:t xml:space="preserve">Основные источники:  </w:t>
      </w:r>
      <w:r w:rsidR="0016498A" w:rsidRPr="00EF230E">
        <w:rPr>
          <w:sz w:val="28"/>
          <w:szCs w:val="28"/>
        </w:rPr>
        <w:t xml:space="preserve">. </w:t>
      </w:r>
      <w:r w:rsidR="0016498A" w:rsidRPr="00EF230E">
        <w:t xml:space="preserve"> </w:t>
      </w:r>
    </w:p>
    <w:p w:rsidR="005F0921" w:rsidRPr="005F0921" w:rsidRDefault="005F0921" w:rsidP="005F0921">
      <w:pPr>
        <w:pStyle w:val="aa"/>
        <w:numPr>
          <w:ilvl w:val="0"/>
          <w:numId w:val="31"/>
        </w:numPr>
        <w:ind w:left="284"/>
        <w:jc w:val="both"/>
        <w:rPr>
          <w:sz w:val="28"/>
        </w:rPr>
      </w:pPr>
      <w:r w:rsidRPr="005F0921">
        <w:rPr>
          <w:iCs/>
          <w:sz w:val="28"/>
          <w:shd w:val="clear" w:color="auto" w:fill="FFFFFF"/>
        </w:rPr>
        <w:t>Невзорова Г. Д.</w:t>
      </w:r>
      <w:r w:rsidRPr="005F0921">
        <w:rPr>
          <w:i/>
          <w:iCs/>
          <w:sz w:val="28"/>
          <w:shd w:val="clear" w:color="auto" w:fill="FFFFFF"/>
        </w:rPr>
        <w:t> </w:t>
      </w:r>
      <w:r w:rsidRPr="005F0921">
        <w:rPr>
          <w:sz w:val="28"/>
          <w:shd w:val="clear" w:color="auto" w:fill="FFFFFF"/>
        </w:rPr>
        <w:t>Английский язык. Грамматика : учебное пособие для СПО / Г. Д. Невзорова, Г. И. Никитушкина. — 2-е изд., испр. и доп. — М. : Издательство Юрайт, 20</w:t>
      </w:r>
      <w:r w:rsidR="00023F46">
        <w:rPr>
          <w:sz w:val="28"/>
          <w:shd w:val="clear" w:color="auto" w:fill="FFFFFF"/>
        </w:rPr>
        <w:t>23</w:t>
      </w:r>
      <w:r w:rsidRPr="005F0921">
        <w:rPr>
          <w:sz w:val="28"/>
          <w:shd w:val="clear" w:color="auto" w:fill="FFFFFF"/>
        </w:rPr>
        <w:t xml:space="preserve">. — 306 с. — (Серия : Профессиональное образование). </w:t>
      </w:r>
    </w:p>
    <w:p w:rsidR="005F0921" w:rsidRPr="005F0921" w:rsidRDefault="005F0921" w:rsidP="005F0921">
      <w:pPr>
        <w:pStyle w:val="aa"/>
        <w:numPr>
          <w:ilvl w:val="0"/>
          <w:numId w:val="31"/>
        </w:numPr>
        <w:ind w:left="284"/>
        <w:jc w:val="both"/>
        <w:rPr>
          <w:sz w:val="28"/>
        </w:rPr>
      </w:pPr>
      <w:r w:rsidRPr="005F0921">
        <w:rPr>
          <w:iCs/>
          <w:sz w:val="28"/>
          <w:shd w:val="clear" w:color="auto" w:fill="FFFFFF"/>
        </w:rPr>
        <w:t>Куряева  Р. И.</w:t>
      </w:r>
      <w:r w:rsidRPr="005F0921">
        <w:rPr>
          <w:i/>
          <w:iCs/>
          <w:sz w:val="28"/>
          <w:shd w:val="clear" w:color="auto" w:fill="FFFFFF"/>
        </w:rPr>
        <w:t> </w:t>
      </w:r>
      <w:r w:rsidRPr="005F0921">
        <w:rPr>
          <w:sz w:val="28"/>
          <w:shd w:val="clear" w:color="auto" w:fill="FFFFFF"/>
        </w:rPr>
        <w:t>Английский язык. Лексико-грамматическое пособие в 2 ч. Часть 1 : учебное пособие для СПО / Р. И. Куряева. — 6-е изд., испр. и доп. — М. : Издательство Юрайт, 20</w:t>
      </w:r>
      <w:r w:rsidR="00023F46">
        <w:rPr>
          <w:sz w:val="28"/>
          <w:shd w:val="clear" w:color="auto" w:fill="FFFFFF"/>
        </w:rPr>
        <w:t>23</w:t>
      </w:r>
      <w:r w:rsidRPr="005F0921">
        <w:rPr>
          <w:sz w:val="28"/>
          <w:shd w:val="clear" w:color="auto" w:fill="FFFFFF"/>
        </w:rPr>
        <w:t>. — 264 с. — (Серия : Профессиональное образование).</w:t>
      </w:r>
    </w:p>
    <w:p w:rsidR="005F0921" w:rsidRDefault="005F0921" w:rsidP="005F0921">
      <w:pPr>
        <w:pStyle w:val="aa"/>
        <w:numPr>
          <w:ilvl w:val="0"/>
          <w:numId w:val="31"/>
        </w:numPr>
        <w:shd w:val="clear" w:color="auto" w:fill="FFFFFF"/>
        <w:ind w:left="284"/>
        <w:jc w:val="both"/>
        <w:rPr>
          <w:sz w:val="28"/>
        </w:rPr>
      </w:pPr>
      <w:r w:rsidRPr="005F0921">
        <w:rPr>
          <w:iCs/>
          <w:sz w:val="28"/>
        </w:rPr>
        <w:t>Куряева, Р. И.</w:t>
      </w:r>
      <w:r w:rsidRPr="005F0921">
        <w:rPr>
          <w:i/>
          <w:iCs/>
          <w:sz w:val="28"/>
        </w:rPr>
        <w:t> </w:t>
      </w:r>
      <w:r w:rsidRPr="005F0921">
        <w:rPr>
          <w:sz w:val="28"/>
        </w:rPr>
        <w:t>Английский язык. Лексико-грамма</w:t>
      </w:r>
      <w:r w:rsidR="00B37784">
        <w:rPr>
          <w:sz w:val="28"/>
        </w:rPr>
        <w:t>тическое пособие в 2 ч. Часть 2</w:t>
      </w:r>
      <w:r w:rsidRPr="005F0921">
        <w:rPr>
          <w:sz w:val="28"/>
        </w:rPr>
        <w:t>: учебное пособие для СПО / Р. И. Куряева</w:t>
      </w:r>
      <w:r w:rsidR="00B37784">
        <w:rPr>
          <w:sz w:val="28"/>
        </w:rPr>
        <w:t>. — 6-е изд., испр. и доп. — М.</w:t>
      </w:r>
      <w:r w:rsidRPr="005F0921">
        <w:rPr>
          <w:sz w:val="28"/>
        </w:rPr>
        <w:t xml:space="preserve">: Издательство Юрайт, 2018. — 259 с. — (Серия : Профессиональное образование). </w:t>
      </w:r>
    </w:p>
    <w:p w:rsidR="005F0921" w:rsidRDefault="005B6F19" w:rsidP="005C4FF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Дополнительные источники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lastRenderedPageBreak/>
        <w:t>1.  Тимофеев  В.Г.,  Вильнер  А.Б.,  Колесникова  И.Л.  и  др.  Учебник английского  языка  для  10  класса  (базовый  уровень)  /  под  ред.  В.Г. Тимофеева. – М.: Издательский центр «Академия»,  20</w:t>
      </w:r>
      <w:r w:rsidR="0016498A">
        <w:rPr>
          <w:sz w:val="28"/>
          <w:szCs w:val="28"/>
        </w:rPr>
        <w:t>11</w:t>
      </w:r>
      <w:r w:rsidRPr="0012224B">
        <w:rPr>
          <w:sz w:val="28"/>
          <w:szCs w:val="28"/>
        </w:rPr>
        <w:t xml:space="preserve">. – 261 с.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2.  Мюллер В.К. Англо-русский и русско-английский. – М.: Эксмо, p.698, 2008.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3.  Virginia Evans – Jenny Dooley Upspream. </w:t>
      </w:r>
      <w:r w:rsidRPr="0012224B">
        <w:rPr>
          <w:sz w:val="28"/>
          <w:szCs w:val="28"/>
          <w:lang w:val="en-US"/>
        </w:rPr>
        <w:t xml:space="preserve">Elementary A2 Student’s book -Express Publishing, </w:t>
      </w:r>
      <w:r w:rsidRPr="0012224B">
        <w:rPr>
          <w:sz w:val="28"/>
          <w:szCs w:val="28"/>
        </w:rPr>
        <w:t>р</w:t>
      </w:r>
      <w:r w:rsidRPr="0012224B">
        <w:rPr>
          <w:sz w:val="28"/>
          <w:szCs w:val="28"/>
          <w:lang w:val="en-US"/>
        </w:rPr>
        <w:t xml:space="preserve">. 145, 2007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4.  Virginia Evans – Jenny Dooley Upspream. </w:t>
      </w:r>
      <w:r w:rsidRPr="0012224B">
        <w:rPr>
          <w:sz w:val="28"/>
          <w:szCs w:val="28"/>
          <w:lang w:val="en-US"/>
        </w:rPr>
        <w:t xml:space="preserve">Elementary A2 Student’s CD - Express Publishing, p. 157, 2007 </w:t>
      </w:r>
    </w:p>
    <w:p w:rsidR="00C67446" w:rsidRPr="005B6F19" w:rsidRDefault="00C67446" w:rsidP="005B6F19">
      <w:pPr>
        <w:pStyle w:val="Style6"/>
        <w:widowControl/>
        <w:spacing w:line="240" w:lineRule="auto"/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5.  Virginia Evans – Jenny Dooley Upspream. </w:t>
      </w:r>
      <w:r w:rsidRPr="0012224B">
        <w:rPr>
          <w:sz w:val="28"/>
          <w:szCs w:val="28"/>
          <w:lang w:val="en-US"/>
        </w:rPr>
        <w:t>Elementary</w:t>
      </w:r>
      <w:r w:rsidRPr="0016498A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  <w:lang w:val="en-US"/>
        </w:rPr>
        <w:t>A</w:t>
      </w:r>
      <w:r w:rsidRPr="0016498A">
        <w:rPr>
          <w:sz w:val="28"/>
          <w:szCs w:val="28"/>
          <w:lang w:val="en-US"/>
        </w:rPr>
        <w:t xml:space="preserve">2 </w:t>
      </w:r>
      <w:r w:rsidRPr="0012224B">
        <w:rPr>
          <w:sz w:val="28"/>
          <w:szCs w:val="28"/>
          <w:lang w:val="en-US"/>
        </w:rPr>
        <w:t>Workbook</w:t>
      </w:r>
      <w:r w:rsidRPr="0016498A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  <w:lang w:val="en-US"/>
        </w:rPr>
        <w:t>student</w:t>
      </w:r>
      <w:r w:rsidRPr="0016498A">
        <w:rPr>
          <w:sz w:val="28"/>
          <w:szCs w:val="28"/>
          <w:lang w:val="en-US"/>
        </w:rPr>
        <w:t>’</w:t>
      </w:r>
      <w:r w:rsidRPr="0012224B">
        <w:rPr>
          <w:sz w:val="28"/>
          <w:szCs w:val="28"/>
          <w:lang w:val="en-US"/>
        </w:rPr>
        <w:t>s</w:t>
      </w:r>
      <w:r w:rsidRPr="0016498A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  <w:lang w:val="en-US"/>
        </w:rPr>
        <w:t>book</w:t>
      </w:r>
      <w:r w:rsidRPr="0016498A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  <w:lang w:val="en-US"/>
        </w:rPr>
        <w:t>Express</w:t>
      </w:r>
      <w:r w:rsidRPr="0016498A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  <w:lang w:val="en-US"/>
        </w:rPr>
        <w:t>Publishing</w:t>
      </w:r>
      <w:r w:rsidRPr="0016498A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  <w:lang w:val="en-US"/>
        </w:rPr>
        <w:t>p</w:t>
      </w:r>
      <w:r w:rsidRPr="0016498A">
        <w:rPr>
          <w:sz w:val="28"/>
          <w:szCs w:val="28"/>
          <w:lang w:val="en-US"/>
        </w:rPr>
        <w:t xml:space="preserve">. 97, 2007 </w:t>
      </w:r>
      <w:r w:rsidRPr="0016498A">
        <w:rPr>
          <w:sz w:val="28"/>
          <w:szCs w:val="28"/>
          <w:lang w:val="en-US"/>
        </w:rPr>
        <w:cr/>
      </w:r>
      <w:r w:rsidRPr="005B6F19">
        <w:rPr>
          <w:sz w:val="28"/>
          <w:szCs w:val="28"/>
          <w:lang w:val="en-US"/>
        </w:rPr>
        <w:t xml:space="preserve">6.  </w:t>
      </w:r>
      <w:r w:rsidRPr="00FA395E">
        <w:rPr>
          <w:sz w:val="28"/>
          <w:szCs w:val="28"/>
          <w:lang w:val="en-US"/>
        </w:rPr>
        <w:t xml:space="preserve">Global  Beginner  Coursebook.  </w:t>
      </w:r>
      <w:r w:rsidRPr="0012224B">
        <w:rPr>
          <w:sz w:val="28"/>
          <w:szCs w:val="28"/>
        </w:rPr>
        <w:t>Кейт</w:t>
      </w:r>
      <w:r w:rsidRPr="00FA395E">
        <w:rPr>
          <w:sz w:val="28"/>
          <w:szCs w:val="28"/>
          <w:lang w:val="en-US"/>
        </w:rPr>
        <w:t xml:space="preserve">  </w:t>
      </w:r>
      <w:r w:rsidRPr="0012224B">
        <w:rPr>
          <w:sz w:val="28"/>
          <w:szCs w:val="28"/>
        </w:rPr>
        <w:t>Пикеринг</w:t>
      </w:r>
      <w:r w:rsidRPr="00FA395E">
        <w:rPr>
          <w:sz w:val="28"/>
          <w:szCs w:val="28"/>
          <w:lang w:val="en-US"/>
        </w:rPr>
        <w:t xml:space="preserve">,  </w:t>
      </w:r>
      <w:r w:rsidRPr="0012224B">
        <w:rPr>
          <w:sz w:val="28"/>
          <w:szCs w:val="28"/>
        </w:rPr>
        <w:t>Джеки</w:t>
      </w:r>
      <w:r w:rsidRPr="00FA395E">
        <w:rPr>
          <w:sz w:val="28"/>
          <w:szCs w:val="28"/>
          <w:lang w:val="en-US"/>
        </w:rPr>
        <w:t xml:space="preserve">  </w:t>
      </w:r>
      <w:r w:rsidRPr="0012224B">
        <w:rPr>
          <w:sz w:val="28"/>
          <w:szCs w:val="28"/>
        </w:rPr>
        <w:t>Макэвой</w:t>
      </w:r>
      <w:r w:rsidRPr="00FA395E">
        <w:rPr>
          <w:sz w:val="28"/>
          <w:szCs w:val="28"/>
          <w:lang w:val="en-US"/>
        </w:rPr>
        <w:t xml:space="preserve">,  - </w:t>
      </w:r>
      <w:r w:rsidRPr="0012224B">
        <w:rPr>
          <w:sz w:val="28"/>
          <w:szCs w:val="28"/>
        </w:rPr>
        <w:t>Оксфорд</w:t>
      </w:r>
      <w:r w:rsidRPr="00FA395E">
        <w:rPr>
          <w:sz w:val="28"/>
          <w:szCs w:val="28"/>
          <w:lang w:val="en-US"/>
        </w:rPr>
        <w:t xml:space="preserve">,  </w:t>
      </w:r>
      <w:r w:rsidRPr="0012224B">
        <w:rPr>
          <w:sz w:val="28"/>
          <w:szCs w:val="28"/>
        </w:rPr>
        <w:t>Макмиллан</w:t>
      </w:r>
      <w:r w:rsidRPr="00FA395E">
        <w:rPr>
          <w:sz w:val="28"/>
          <w:szCs w:val="28"/>
          <w:lang w:val="en-US"/>
        </w:rPr>
        <w:t xml:space="preserve">,  2010  Global  Elementary  Coursebook.  </w:t>
      </w:r>
      <w:r w:rsidRPr="0012224B">
        <w:rPr>
          <w:sz w:val="28"/>
          <w:szCs w:val="28"/>
        </w:rPr>
        <w:t>Линдсей</w:t>
      </w:r>
      <w:r w:rsidRPr="00FA395E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Кленфилд</w:t>
      </w:r>
      <w:r w:rsidRPr="00FA395E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Ребекка</w:t>
      </w:r>
      <w:r w:rsidRPr="00FA395E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Роб</w:t>
      </w:r>
      <w:r w:rsidRPr="00FA395E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Бени</w:t>
      </w:r>
      <w:r w:rsidRPr="00FA395E">
        <w:rPr>
          <w:sz w:val="28"/>
          <w:szCs w:val="28"/>
          <w:lang w:val="en-US"/>
        </w:rPr>
        <w:t xml:space="preserve">, - </w:t>
      </w:r>
      <w:r w:rsidRPr="0012224B">
        <w:rPr>
          <w:sz w:val="28"/>
          <w:szCs w:val="28"/>
        </w:rPr>
        <w:t>Оксфорд</w:t>
      </w:r>
      <w:r w:rsidRPr="00FA395E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FA395E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FA395E">
        <w:rPr>
          <w:sz w:val="28"/>
          <w:szCs w:val="28"/>
          <w:lang w:val="en-US"/>
        </w:rPr>
        <w:t xml:space="preserve">. 198, 2010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FA395E">
        <w:rPr>
          <w:sz w:val="28"/>
          <w:szCs w:val="28"/>
          <w:lang w:val="en-US"/>
        </w:rPr>
        <w:t xml:space="preserve">7.  Global  Pre-intermediate  Coursebook.  </w:t>
      </w:r>
      <w:r w:rsidRPr="0012224B">
        <w:rPr>
          <w:sz w:val="28"/>
          <w:szCs w:val="28"/>
        </w:rPr>
        <w:t xml:space="preserve">Линдсей  Кленфилд,  - Оксфорд, Макмиллан, р. 199, 2010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8.  </w:t>
      </w:r>
      <w:r w:rsidRPr="0012224B">
        <w:rPr>
          <w:sz w:val="28"/>
          <w:szCs w:val="28"/>
          <w:lang w:val="en-US"/>
        </w:rPr>
        <w:t xml:space="preserve">In  Company  Second  Edition,  Elementary  Student's  Book  with  CD-Rom. </w:t>
      </w:r>
      <w:r w:rsidRPr="0012224B">
        <w:rPr>
          <w:sz w:val="28"/>
          <w:szCs w:val="28"/>
        </w:rPr>
        <w:t>Саймон</w:t>
      </w:r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Кларк</w:t>
      </w:r>
      <w:r w:rsidRPr="00C67446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</w:rPr>
        <w:t>Оксфорд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C67446">
        <w:rPr>
          <w:sz w:val="28"/>
          <w:szCs w:val="28"/>
          <w:lang w:val="en-US"/>
        </w:rPr>
        <w:t xml:space="preserve">. 240, 2010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9.  </w:t>
      </w:r>
      <w:r w:rsidRPr="0012224B">
        <w:rPr>
          <w:sz w:val="28"/>
          <w:szCs w:val="28"/>
          <w:lang w:val="en-US"/>
        </w:rPr>
        <w:t xml:space="preserve">In  Company  Second  Edition,  Pre-intermediate  Student's  Book  with CD-Rom. </w:t>
      </w:r>
      <w:r w:rsidRPr="0012224B">
        <w:rPr>
          <w:sz w:val="28"/>
          <w:szCs w:val="28"/>
        </w:rPr>
        <w:t>Саймон</w:t>
      </w:r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Кларк</w:t>
      </w:r>
      <w:r w:rsidRPr="00C67446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</w:rPr>
        <w:t>Оксфорд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C67446">
        <w:rPr>
          <w:sz w:val="28"/>
          <w:szCs w:val="28"/>
          <w:lang w:val="en-US"/>
        </w:rPr>
        <w:t xml:space="preserve">. 137, 2009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10.  </w:t>
      </w:r>
      <w:r w:rsidRPr="0012224B">
        <w:rPr>
          <w:sz w:val="28"/>
          <w:szCs w:val="28"/>
          <w:lang w:val="en-US"/>
        </w:rPr>
        <w:t xml:space="preserve">Virginia Evans – Jenny Doole Upload 1 Student’s/Publishing house: Express Publishing, 2011, p. 128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11.  </w:t>
      </w:r>
      <w:r w:rsidRPr="0012224B">
        <w:rPr>
          <w:sz w:val="28"/>
          <w:szCs w:val="28"/>
          <w:lang w:val="en-US"/>
        </w:rPr>
        <w:t xml:space="preserve">Virginia Evans – Jenny Doole Upload 2 Student’s/Publishing house: Express Publishing, 2011, p.128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12.  </w:t>
      </w:r>
      <w:r w:rsidRPr="0012224B">
        <w:rPr>
          <w:sz w:val="28"/>
          <w:szCs w:val="28"/>
          <w:lang w:val="en-US"/>
        </w:rPr>
        <w:t xml:space="preserve">Virginia Evans – Jenny Doole Upload 3 Student’s/Publishing house: Express Publishing, 2011, p. 136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13.  </w:t>
      </w:r>
      <w:r w:rsidRPr="0012224B">
        <w:rPr>
          <w:sz w:val="28"/>
          <w:szCs w:val="28"/>
          <w:lang w:val="en-US"/>
        </w:rPr>
        <w:t xml:space="preserve">Virginia Evans – Jenny Doole Upload 4 Student’s/Publishing house: Express Publishing, 2011, p. 136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14.  </w:t>
      </w:r>
      <w:r w:rsidRPr="0012224B">
        <w:rPr>
          <w:sz w:val="28"/>
          <w:szCs w:val="28"/>
          <w:lang w:val="en-US"/>
        </w:rPr>
        <w:t xml:space="preserve">Virginia  Evans  –  Jenny  Dooley  –  Veronica  Garza  Career  Paths: Hotel &amp; Catering, Express Publishing, 2011,p.120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15.  </w:t>
      </w:r>
      <w:r w:rsidRPr="0012224B">
        <w:rPr>
          <w:sz w:val="28"/>
          <w:szCs w:val="28"/>
          <w:lang w:val="en-US"/>
        </w:rPr>
        <w:t xml:space="preserve">Virginia  Evans  –  Jenny  Dooley  –  Veronica  Garza  Career  Paths: Tourism Express Publishingpages: p.120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12224B">
        <w:rPr>
          <w:b/>
          <w:sz w:val="28"/>
          <w:szCs w:val="28"/>
        </w:rPr>
        <w:t>профильные</w:t>
      </w:r>
      <w:r w:rsidRPr="00C67446">
        <w:rPr>
          <w:b/>
          <w:sz w:val="28"/>
          <w:szCs w:val="28"/>
          <w:lang w:val="en-US"/>
        </w:rPr>
        <w:t xml:space="preserve"> </w:t>
      </w:r>
      <w:r w:rsidRPr="0012224B">
        <w:rPr>
          <w:b/>
          <w:sz w:val="28"/>
          <w:szCs w:val="28"/>
        </w:rPr>
        <w:t>курсы</w:t>
      </w:r>
      <w:r w:rsidRPr="00C67446">
        <w:rPr>
          <w:b/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C67446">
        <w:rPr>
          <w:sz w:val="28"/>
          <w:szCs w:val="28"/>
          <w:lang w:val="en-US"/>
        </w:rPr>
        <w:t xml:space="preserve">1.  Macmillan Guide to Science. </w:t>
      </w:r>
      <w:r w:rsidRPr="0012224B">
        <w:rPr>
          <w:sz w:val="28"/>
          <w:szCs w:val="28"/>
        </w:rPr>
        <w:t xml:space="preserve">Е.Э. Кожарская - Макмиллан, Оксфорд, p. 137, 2008  </w:t>
      </w:r>
    </w:p>
    <w:p w:rsidR="00C67446" w:rsidRPr="00F146A1" w:rsidRDefault="00C67446" w:rsidP="005C4FF4">
      <w:pPr>
        <w:jc w:val="both"/>
        <w:rPr>
          <w:sz w:val="28"/>
          <w:szCs w:val="28"/>
        </w:rPr>
      </w:pPr>
      <w:r w:rsidRPr="00C67446">
        <w:rPr>
          <w:sz w:val="28"/>
          <w:szCs w:val="28"/>
          <w:lang w:val="en-US"/>
        </w:rPr>
        <w:t xml:space="preserve">2.  Macmillan  Guide  to  Economics.  </w:t>
      </w:r>
      <w:r w:rsidRPr="0012224B">
        <w:rPr>
          <w:sz w:val="28"/>
          <w:szCs w:val="28"/>
        </w:rPr>
        <w:t>Л</w:t>
      </w:r>
      <w:r w:rsidRPr="00F146A1">
        <w:rPr>
          <w:sz w:val="28"/>
          <w:szCs w:val="28"/>
        </w:rPr>
        <w:t>.</w:t>
      </w:r>
      <w:r w:rsidRPr="0012224B">
        <w:rPr>
          <w:sz w:val="28"/>
          <w:szCs w:val="28"/>
        </w:rPr>
        <w:t>К</w:t>
      </w:r>
      <w:r w:rsidRPr="00F146A1">
        <w:rPr>
          <w:sz w:val="28"/>
          <w:szCs w:val="28"/>
        </w:rPr>
        <w:t xml:space="preserve">.  </w:t>
      </w:r>
      <w:r w:rsidRPr="0012224B">
        <w:rPr>
          <w:sz w:val="28"/>
          <w:szCs w:val="28"/>
        </w:rPr>
        <w:t>Раицкая</w:t>
      </w:r>
      <w:r w:rsidRPr="00F146A1">
        <w:rPr>
          <w:sz w:val="28"/>
          <w:szCs w:val="28"/>
        </w:rPr>
        <w:t xml:space="preserve">  -  </w:t>
      </w:r>
      <w:r w:rsidRPr="0012224B">
        <w:rPr>
          <w:sz w:val="28"/>
          <w:szCs w:val="28"/>
        </w:rPr>
        <w:t>Макмиллан</w:t>
      </w:r>
      <w:r w:rsidRPr="00F146A1">
        <w:rPr>
          <w:sz w:val="28"/>
          <w:szCs w:val="28"/>
        </w:rPr>
        <w:t xml:space="preserve">,  </w:t>
      </w:r>
      <w:r w:rsidRPr="0012224B">
        <w:rPr>
          <w:sz w:val="28"/>
          <w:szCs w:val="28"/>
        </w:rPr>
        <w:t>Оксфорд</w:t>
      </w:r>
      <w:r w:rsidRPr="00F146A1">
        <w:rPr>
          <w:sz w:val="28"/>
          <w:szCs w:val="28"/>
        </w:rPr>
        <w:t xml:space="preserve">,  </w:t>
      </w:r>
      <w:r w:rsidRPr="00C67446">
        <w:rPr>
          <w:sz w:val="28"/>
          <w:szCs w:val="28"/>
          <w:lang w:val="en-US"/>
        </w:rPr>
        <w:t>p</w:t>
      </w:r>
      <w:r w:rsidRPr="00F146A1">
        <w:rPr>
          <w:sz w:val="28"/>
          <w:szCs w:val="28"/>
        </w:rPr>
        <w:t xml:space="preserve">. 145, 2007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3.  </w:t>
      </w:r>
      <w:r w:rsidRPr="0012224B">
        <w:rPr>
          <w:sz w:val="28"/>
          <w:szCs w:val="28"/>
          <w:lang w:val="en-US"/>
        </w:rPr>
        <w:t xml:space="preserve">Basic  Survival,  International  Communication  for  Professional  People,  Peter Viney, Macmillan, p. 127, 2010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4.  </w:t>
      </w:r>
      <w:r w:rsidRPr="0012224B">
        <w:rPr>
          <w:sz w:val="28"/>
          <w:szCs w:val="28"/>
        </w:rPr>
        <w:t>Серия</w:t>
      </w:r>
      <w:r w:rsidRPr="00C67446">
        <w:rPr>
          <w:sz w:val="28"/>
          <w:szCs w:val="28"/>
          <w:lang w:val="en-US"/>
        </w:rPr>
        <w:t xml:space="preserve">  Oxford  English for careers  (Pre-Int,  Int,  Upper-Int. MID  A2  to  B2)– OUP, p. 145, 2009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5.  </w:t>
      </w:r>
      <w:r w:rsidRPr="0012224B">
        <w:rPr>
          <w:sz w:val="28"/>
          <w:szCs w:val="28"/>
          <w:lang w:val="en-US"/>
        </w:rPr>
        <w:t xml:space="preserve">Oxford Business Dictionary(Upper-Int to Advanced B1 to C2) – OUP, p. 478, 2009 </w:t>
      </w:r>
    </w:p>
    <w:p w:rsidR="00C67446" w:rsidRPr="0036542D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lastRenderedPageBreak/>
        <w:t xml:space="preserve">Дополнительные источники с мультимедийным приложением </w:t>
      </w:r>
    </w:p>
    <w:p w:rsidR="00C67446" w:rsidRPr="005F0921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1.  </w:t>
      </w:r>
      <w:r w:rsidRPr="0012224B">
        <w:rPr>
          <w:sz w:val="28"/>
          <w:szCs w:val="28"/>
          <w:lang w:val="en-US"/>
        </w:rPr>
        <w:t>Virginia</w:t>
      </w:r>
      <w:r w:rsidRPr="005F0921">
        <w:rPr>
          <w:sz w:val="28"/>
          <w:szCs w:val="28"/>
        </w:rPr>
        <w:t xml:space="preserve"> </w:t>
      </w:r>
      <w:r w:rsidRPr="0012224B">
        <w:rPr>
          <w:sz w:val="28"/>
          <w:szCs w:val="28"/>
          <w:lang w:val="en-US"/>
        </w:rPr>
        <w:t>Evans</w:t>
      </w:r>
      <w:r w:rsidRPr="005F0921">
        <w:rPr>
          <w:sz w:val="28"/>
          <w:szCs w:val="28"/>
        </w:rPr>
        <w:t xml:space="preserve">, </w:t>
      </w:r>
      <w:r w:rsidRPr="0012224B">
        <w:rPr>
          <w:sz w:val="28"/>
          <w:szCs w:val="28"/>
          <w:lang w:val="en-US"/>
        </w:rPr>
        <w:t>Jenny</w:t>
      </w:r>
      <w:r w:rsidRPr="005F0921">
        <w:rPr>
          <w:sz w:val="28"/>
          <w:szCs w:val="28"/>
        </w:rPr>
        <w:t xml:space="preserve"> </w:t>
      </w:r>
      <w:r w:rsidRPr="0012224B">
        <w:rPr>
          <w:sz w:val="28"/>
          <w:szCs w:val="28"/>
          <w:lang w:val="en-US"/>
        </w:rPr>
        <w:t>Dooley</w:t>
      </w:r>
      <w:r w:rsidRPr="005F0921">
        <w:rPr>
          <w:sz w:val="28"/>
          <w:szCs w:val="28"/>
        </w:rPr>
        <w:t xml:space="preserve"> </w:t>
      </w:r>
      <w:r w:rsidRPr="0012224B">
        <w:rPr>
          <w:sz w:val="28"/>
          <w:szCs w:val="28"/>
          <w:lang w:val="en-US"/>
        </w:rPr>
        <w:t>Upstream</w:t>
      </w:r>
      <w:r w:rsidRPr="005F0921">
        <w:rPr>
          <w:sz w:val="28"/>
          <w:szCs w:val="28"/>
        </w:rPr>
        <w:t xml:space="preserve"> </w:t>
      </w:r>
      <w:r w:rsidRPr="0012224B">
        <w:rPr>
          <w:sz w:val="28"/>
          <w:szCs w:val="28"/>
          <w:lang w:val="en-US"/>
        </w:rPr>
        <w:t>Beginner</w:t>
      </w:r>
      <w:r w:rsidRPr="005F0921">
        <w:rPr>
          <w:sz w:val="28"/>
          <w:szCs w:val="28"/>
        </w:rPr>
        <w:t xml:space="preserve"> </w:t>
      </w:r>
      <w:r w:rsidRPr="0012224B">
        <w:rPr>
          <w:sz w:val="28"/>
          <w:szCs w:val="28"/>
          <w:lang w:val="en-US"/>
        </w:rPr>
        <w:t>A</w:t>
      </w:r>
      <w:r w:rsidRPr="005F0921">
        <w:rPr>
          <w:sz w:val="28"/>
          <w:szCs w:val="28"/>
        </w:rPr>
        <w:t xml:space="preserve">1+ </w:t>
      </w:r>
      <w:r>
        <w:rPr>
          <w:sz w:val="28"/>
          <w:szCs w:val="28"/>
        </w:rPr>
        <w:t>р</w:t>
      </w:r>
      <w:r w:rsidRPr="005F0921">
        <w:rPr>
          <w:sz w:val="28"/>
          <w:szCs w:val="28"/>
        </w:rPr>
        <w:t>.135 (</w:t>
      </w:r>
      <w:r w:rsidRPr="0012224B">
        <w:rPr>
          <w:sz w:val="28"/>
          <w:szCs w:val="28"/>
          <w:lang w:val="en-US"/>
        </w:rPr>
        <w:t>c</w:t>
      </w:r>
      <w:r w:rsidRPr="0012224B">
        <w:rPr>
          <w:sz w:val="28"/>
          <w:szCs w:val="28"/>
        </w:rPr>
        <w:t>компьютерным</w:t>
      </w:r>
      <w:r w:rsidRPr="005F0921">
        <w:rPr>
          <w:sz w:val="28"/>
          <w:szCs w:val="28"/>
        </w:rPr>
        <w:t xml:space="preserve"> </w:t>
      </w:r>
      <w:r w:rsidRPr="0012224B">
        <w:rPr>
          <w:sz w:val="28"/>
          <w:szCs w:val="28"/>
        </w:rPr>
        <w:t xml:space="preserve">приложением для интерактивной доски), Express Publishing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2.  </w:t>
      </w:r>
      <w:r w:rsidRPr="0012224B">
        <w:rPr>
          <w:sz w:val="28"/>
          <w:szCs w:val="28"/>
          <w:lang w:val="en-US"/>
        </w:rPr>
        <w:t xml:space="preserve">Virginia  Evans,  Jenny  Dooley  Upstream  Beginner  A2  </w:t>
      </w:r>
      <w:r>
        <w:rPr>
          <w:sz w:val="28"/>
          <w:szCs w:val="28"/>
        </w:rPr>
        <w:t>р</w:t>
      </w:r>
      <w:r w:rsidRPr="0012224B">
        <w:rPr>
          <w:sz w:val="28"/>
          <w:szCs w:val="28"/>
          <w:lang w:val="en-US"/>
        </w:rPr>
        <w:t xml:space="preserve">.135  (c </w:t>
      </w:r>
      <w:r w:rsidRPr="0012224B">
        <w:rPr>
          <w:sz w:val="28"/>
          <w:szCs w:val="28"/>
        </w:rPr>
        <w:t>компьютерным</w:t>
      </w: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приложением для интерактивной доски), Express Publishing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3.  Virginia  Evans,  Jenny  Dooley  Upstream  Pre-Intermediate  B1  р.155  (c компьютерным приложением для интерактивной доски), Express Publishing </w:t>
      </w: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Интернет ресурсы   Обучающие материалы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www.macmillanenglish.com  -  ин</w:t>
      </w:r>
      <w:r>
        <w:rPr>
          <w:sz w:val="28"/>
          <w:szCs w:val="28"/>
        </w:rPr>
        <w:t xml:space="preserve">тернет-ресурс  с практическими </w:t>
      </w:r>
      <w:r w:rsidRPr="0012224B">
        <w:rPr>
          <w:sz w:val="28"/>
          <w:szCs w:val="28"/>
        </w:rPr>
        <w:t xml:space="preserve">материалами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для  формирования  и  совершенствования  всех  видо-речевых  умений  и </w:t>
      </w:r>
    </w:p>
    <w:p w:rsidR="00C67446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навыков.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www.bbc.co.uk/worldservice/learningenglish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www.britishcouncil.org/learning-elt-resources.htm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www.handoutsonline.com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www.enlish-to-go.com (for teachers and students)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www.bbc.co.uk/videonation (authentic video clips on a variety of topics)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www.icons.org.uk Методические материалы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www.prosv.ru/umk/sportlight Teacher’s Portfolio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www.standart.edu.ru www.internet-school.ru www.onestopenglish.com -   Интернет-ресурс  содержит  методические рекомендации  и  разработки  уроков  ведущих  методистов  в  области преподавания английского языка. Включает уроки, разработанные на основе материалов  из  The  Guardian  Weekly,  интерактивные  игры,  музыкальные видео, аудиоматериалы, демонстрационные карточки.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www.macmillan.ru  -  интернет-ресурс  с  методическими  разработками российских  преподавателей,  содержит  учебные  программы  и  календарно-тематические  планирования  курсов  английского  языка  повседневного  и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</w:rPr>
        <w:t>делового</w:t>
      </w:r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общения</w:t>
      </w:r>
      <w:r w:rsidRPr="00C67446">
        <w:rPr>
          <w:sz w:val="28"/>
          <w:szCs w:val="28"/>
          <w:lang w:val="en-US"/>
        </w:rPr>
        <w:t xml:space="preserve">.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www.hltmag.co.uk (articles on methodology)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www.iatefl.org  (International  Association  of  Teachers  of  English  as  a Foreign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Language)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www.developingteachers.com (lesson plans, tips, articles and more) </w:t>
      </w:r>
    </w:p>
    <w:p w:rsidR="00C67446" w:rsidRPr="00B66634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www.etprofessional.com (reviews, practical ideas and resources)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B66634" w:rsidRDefault="00C67446" w:rsidP="005C4FF4">
      <w:pPr>
        <w:jc w:val="both"/>
        <w:rPr>
          <w:b/>
          <w:sz w:val="28"/>
          <w:szCs w:val="28"/>
        </w:rPr>
      </w:pPr>
      <w:r w:rsidRPr="00B66634">
        <w:rPr>
          <w:b/>
          <w:sz w:val="28"/>
          <w:szCs w:val="28"/>
        </w:rPr>
        <w:t xml:space="preserve">Учебники и интерактивные материалы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www.longman.com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www.oup.com/elt/naturalenglish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www.oup.com/elt/englishfile </w:t>
      </w:r>
    </w:p>
    <w:p w:rsidR="00C67446" w:rsidRPr="00C67446" w:rsidRDefault="00E7147D" w:rsidP="005C4FF4">
      <w:pPr>
        <w:jc w:val="both"/>
        <w:rPr>
          <w:sz w:val="28"/>
          <w:szCs w:val="28"/>
          <w:lang w:val="en-US"/>
        </w:rPr>
      </w:pPr>
      <w:hyperlink r:id="rId10" w:history="1"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www.oup.com/elt/wordskills</w:t>
        </w:r>
      </w:hyperlink>
      <w:r w:rsidR="00C67446" w:rsidRPr="00C67446">
        <w:rPr>
          <w:sz w:val="28"/>
          <w:szCs w:val="28"/>
          <w:lang w:val="en-US"/>
        </w:rPr>
        <w:t xml:space="preserve">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C67446">
        <w:rPr>
          <w:b/>
          <w:sz w:val="28"/>
          <w:szCs w:val="28"/>
          <w:lang w:val="en-US"/>
        </w:rPr>
        <w:t xml:space="preserve">Lesson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www.bntishcounciI.org/learnenglish.htm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lastRenderedPageBreak/>
        <w:t xml:space="preserve">www.teachingenglish.org.uk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www.bbc.co.uk/skillswise N/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www.bbclearningenglish.com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www.cambridgeenglishonline.com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www.teachitworld.com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www.teachers-pet.org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www.coilins.co.uk/corpus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www.flo-joe.com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Publishers: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www.oup.com/elt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www.cambridge.org/elt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www.macmillanenglish.com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www.pearsonIongman.com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www.teacherweb.com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www.teach-noiogy.com </w:t>
      </w:r>
    </w:p>
    <w:p w:rsidR="00C67446" w:rsidRPr="00C67446" w:rsidRDefault="00E7147D" w:rsidP="005C4FF4">
      <w:pPr>
        <w:jc w:val="both"/>
        <w:rPr>
          <w:sz w:val="28"/>
          <w:szCs w:val="28"/>
          <w:lang w:val="en-US"/>
        </w:rPr>
      </w:pPr>
      <w:hyperlink r:id="rId11" w:history="1"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www.theconsultan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ts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-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e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.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com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/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webquests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/</w:t>
        </w:r>
      </w:hyperlink>
      <w:r w:rsidR="00C67446" w:rsidRPr="00C67446">
        <w:rPr>
          <w:sz w:val="28"/>
          <w:szCs w:val="28"/>
          <w:lang w:val="en-US"/>
        </w:rPr>
        <w:t xml:space="preserve">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C67446">
        <w:rPr>
          <w:b/>
          <w:sz w:val="28"/>
          <w:szCs w:val="28"/>
          <w:lang w:val="en-US"/>
        </w:rPr>
        <w:t xml:space="preserve">Audio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www.bbdearningenglish.com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www.britishcounciS.org/learnenglish-podcasts.htm news.bbc.co.uk/cbbcnews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www.onestopenglish.com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www.eIllo.org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www.breakingnewsenglish.com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www.splendid~speaking.com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http://audacity.sourceforge.net7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Video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www.bbc.co.uk/iplayer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www.itv.com/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news.sky.com/skynews/video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www.channel4.com/video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www.channel4learning.com/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www.youtube.com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www.videojug.com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www.nationalgeographic.co.uk/video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www.eslvideo.com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www.teflclips.com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http://nowostey.net/films/page/5/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http://prezi.com/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http://www.photofunia.com/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http://www.screenjelly.com/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http://www.teachertrainingvideos.com/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http://www.teflclips.com/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http://www.wordle.net/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http://www.mozilla-europe.org/ru/firefox/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lastRenderedPageBreak/>
        <w:t xml:space="preserve">http://voicethread.com/#home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http://www.lextutor.ca/concordancers/concord_e.html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http://www.lextutor.ca/ </w:t>
      </w:r>
      <w:r w:rsidRPr="0012224B">
        <w:rPr>
          <w:sz w:val="28"/>
          <w:szCs w:val="28"/>
        </w:rPr>
        <w:cr/>
      </w:r>
    </w:p>
    <w:p w:rsidR="00C67446" w:rsidRPr="0012224B" w:rsidRDefault="00C67446" w:rsidP="005C4FF4">
      <w:pPr>
        <w:jc w:val="both"/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Default="00C67446" w:rsidP="005C4FF4">
      <w:pPr>
        <w:rPr>
          <w:sz w:val="28"/>
          <w:szCs w:val="28"/>
        </w:rPr>
      </w:pPr>
    </w:p>
    <w:p w:rsidR="00304D4E" w:rsidRDefault="00304D4E" w:rsidP="005C4FF4">
      <w:pPr>
        <w:rPr>
          <w:sz w:val="28"/>
          <w:szCs w:val="28"/>
        </w:rPr>
      </w:pPr>
    </w:p>
    <w:p w:rsidR="00C67446" w:rsidRDefault="00C67446" w:rsidP="005C4FF4">
      <w:pPr>
        <w:rPr>
          <w:sz w:val="28"/>
          <w:szCs w:val="28"/>
        </w:rPr>
      </w:pPr>
    </w:p>
    <w:p w:rsidR="00F60911" w:rsidRPr="00F60911" w:rsidRDefault="00F60911" w:rsidP="005C4FF4">
      <w:pPr>
        <w:rPr>
          <w:sz w:val="28"/>
          <w:szCs w:val="28"/>
        </w:rPr>
      </w:pPr>
    </w:p>
    <w:p w:rsidR="00023F46" w:rsidRDefault="00023F46" w:rsidP="005C4FF4">
      <w:pPr>
        <w:rPr>
          <w:sz w:val="28"/>
          <w:szCs w:val="28"/>
        </w:rPr>
        <w:sectPr w:rsidR="00023F46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60911" w:rsidRPr="00F60911" w:rsidRDefault="00F60911" w:rsidP="00F60911">
      <w:pPr>
        <w:pStyle w:val="aa"/>
        <w:numPr>
          <w:ilvl w:val="0"/>
          <w:numId w:val="29"/>
        </w:numPr>
        <w:ind w:left="426" w:right="800" w:hanging="426"/>
        <w:jc w:val="both"/>
        <w:rPr>
          <w:b/>
          <w:sz w:val="28"/>
          <w:szCs w:val="28"/>
        </w:rPr>
      </w:pPr>
      <w:r w:rsidRPr="00F60911">
        <w:rPr>
          <w:rFonts w:eastAsia="Gabriola"/>
          <w:b/>
          <w:bC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F60911" w:rsidRPr="00F60911" w:rsidRDefault="00F60911" w:rsidP="00F60911">
      <w:pPr>
        <w:pStyle w:val="aa"/>
        <w:ind w:left="426" w:right="800"/>
        <w:jc w:val="both"/>
        <w:rPr>
          <w:b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2"/>
        <w:gridCol w:w="3510"/>
        <w:gridCol w:w="2268"/>
      </w:tblGrid>
      <w:tr w:rsidR="00F60911" w:rsidRPr="00921D3A" w:rsidTr="00F60911">
        <w:tc>
          <w:tcPr>
            <w:tcW w:w="1910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877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213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F60911" w:rsidRPr="00921D3A" w:rsidTr="00EF2B5E">
        <w:tc>
          <w:tcPr>
            <w:tcW w:w="1910" w:type="pct"/>
          </w:tcPr>
          <w:p w:rsidR="00F60911" w:rsidRPr="00921D3A" w:rsidRDefault="00F60911" w:rsidP="00EF2B5E">
            <w:pPr>
              <w:rPr>
                <w:bCs/>
              </w:rPr>
            </w:pPr>
            <w:r w:rsidRPr="00921D3A">
              <w:rPr>
                <w:b/>
                <w:bCs/>
                <w:i/>
              </w:rPr>
              <w:t>уметь</w:t>
            </w:r>
            <w:r w:rsidRPr="00921D3A">
              <w:rPr>
                <w:bCs/>
              </w:rPr>
              <w:t>:</w:t>
            </w:r>
          </w:p>
          <w:p w:rsidR="00F60911" w:rsidRPr="00921D3A" w:rsidRDefault="00F60911" w:rsidP="00EF2B5E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F60911" w:rsidRPr="00921D3A" w:rsidRDefault="00F60911" w:rsidP="00EF2B5E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понимать тексты на базовые профессиональные темы</w:t>
            </w:r>
          </w:p>
          <w:p w:rsidR="00F60911" w:rsidRPr="00921D3A" w:rsidRDefault="00F60911" w:rsidP="00EF2B5E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участвовать в диалогах на знакомые общие и профессиональные темы</w:t>
            </w:r>
          </w:p>
          <w:p w:rsidR="00F60911" w:rsidRPr="00921D3A" w:rsidRDefault="00F60911" w:rsidP="00EF2B5E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строить простые высказывания о себе и о своей профессиональной деятельности</w:t>
            </w:r>
          </w:p>
          <w:p w:rsidR="00F60911" w:rsidRPr="00921D3A" w:rsidRDefault="00F60911" w:rsidP="00EF2B5E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кратко обосновывать и объяснить свои действия (текущие и планируемые)</w:t>
            </w:r>
          </w:p>
          <w:p w:rsidR="00F60911" w:rsidRPr="00921D3A" w:rsidRDefault="00F60911" w:rsidP="00F60911">
            <w:pPr>
              <w:pStyle w:val="aa"/>
              <w:numPr>
                <w:ilvl w:val="0"/>
                <w:numId w:val="30"/>
              </w:numPr>
              <w:tabs>
                <w:tab w:val="clear" w:pos="1080"/>
              </w:tabs>
              <w:ind w:left="0" w:firstLine="0"/>
              <w:rPr>
                <w:bCs/>
                <w:sz w:val="22"/>
                <w:szCs w:val="22"/>
              </w:rPr>
            </w:pPr>
            <w:r w:rsidRPr="00921D3A">
              <w:rPr>
                <w:bCs/>
                <w:sz w:val="22"/>
                <w:szCs w:val="22"/>
              </w:rPr>
              <w:t>писать простые связные сообщения на знакомые или интересующие профессиональные темыправила построения простых и сложных предложений на профессиональные темы</w:t>
            </w:r>
          </w:p>
          <w:p w:rsidR="00F60911" w:rsidRPr="00921D3A" w:rsidRDefault="00F60911" w:rsidP="00EF2B5E">
            <w:pPr>
              <w:rPr>
                <w:bCs/>
              </w:rPr>
            </w:pPr>
            <w:r w:rsidRPr="00921D3A">
              <w:rPr>
                <w:b/>
                <w:bCs/>
                <w:i/>
              </w:rPr>
              <w:t>знать</w:t>
            </w:r>
            <w:r w:rsidRPr="00921D3A">
              <w:rPr>
                <w:bCs/>
              </w:rPr>
              <w:t>:</w:t>
            </w:r>
          </w:p>
          <w:p w:rsidR="00F60911" w:rsidRPr="00921D3A" w:rsidRDefault="00F60911" w:rsidP="00EF2B5E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правила построения простых и сложных предложений на профессиональные темы</w:t>
            </w:r>
          </w:p>
          <w:p w:rsidR="00F60911" w:rsidRPr="00921D3A" w:rsidRDefault="00F60911" w:rsidP="00EF2B5E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основные общеупотребительные глаголы (бытовая и профессиональная лексика)</w:t>
            </w:r>
          </w:p>
          <w:p w:rsidR="00F60911" w:rsidRPr="00921D3A" w:rsidRDefault="00F60911" w:rsidP="00EF2B5E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F60911" w:rsidRPr="00921D3A" w:rsidRDefault="00F60911" w:rsidP="00EF2B5E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особенности произношения</w:t>
            </w:r>
          </w:p>
          <w:p w:rsidR="00F60911" w:rsidRPr="00921D3A" w:rsidRDefault="00F60911" w:rsidP="00EF2B5E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правила чтения текстов профессиональной направленности</w:t>
            </w:r>
          </w:p>
        </w:tc>
        <w:tc>
          <w:tcPr>
            <w:tcW w:w="1877" w:type="pct"/>
          </w:tcPr>
          <w:p w:rsidR="00F60911" w:rsidRPr="00921D3A" w:rsidRDefault="00F60911" w:rsidP="00EF2B5E">
            <w:pPr>
              <w:jc w:val="both"/>
            </w:pPr>
            <w:r w:rsidRPr="00921D3A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60911" w:rsidRPr="00921D3A" w:rsidRDefault="00F60911" w:rsidP="00EF2B5E">
            <w:pPr>
              <w:jc w:val="both"/>
            </w:pPr>
            <w:r w:rsidRPr="00921D3A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60911" w:rsidRPr="00921D3A" w:rsidRDefault="00F60911" w:rsidP="00EF2B5E">
            <w:pPr>
              <w:jc w:val="both"/>
            </w:pPr>
            <w:r w:rsidRPr="00921D3A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60911" w:rsidRPr="00921D3A" w:rsidRDefault="00F60911" w:rsidP="00EF2B5E">
            <w:pPr>
              <w:rPr>
                <w:bCs/>
                <w:i/>
              </w:rPr>
            </w:pPr>
            <w:r w:rsidRPr="00921D3A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213" w:type="pct"/>
          </w:tcPr>
          <w:p w:rsidR="00F60911" w:rsidRPr="00124D7F" w:rsidRDefault="00F60911" w:rsidP="00EF2B5E">
            <w:r>
              <w:t>•</w:t>
            </w:r>
            <w:r w:rsidRPr="00124D7F">
              <w:t>Компьютерное тестирование на знание терминологии по теме;</w:t>
            </w:r>
          </w:p>
          <w:p w:rsidR="00F60911" w:rsidRPr="00124D7F" w:rsidRDefault="00F60911" w:rsidP="00EF2B5E">
            <w:r>
              <w:t>•</w:t>
            </w:r>
            <w:r w:rsidRPr="00124D7F">
              <w:t>Тестир</w:t>
            </w:r>
            <w:r>
              <w:t>ование</w:t>
            </w:r>
          </w:p>
          <w:p w:rsidR="00F60911" w:rsidRPr="00124D7F" w:rsidRDefault="00F60911" w:rsidP="00EF2B5E">
            <w:r>
              <w:t xml:space="preserve">•Контрольная работа </w:t>
            </w:r>
          </w:p>
          <w:p w:rsidR="00F60911" w:rsidRPr="00124D7F" w:rsidRDefault="00F60911" w:rsidP="00EF2B5E">
            <w:r>
              <w:t>•</w:t>
            </w:r>
            <w:r w:rsidRPr="00124D7F">
              <w:t>Самостоятельная работа.</w:t>
            </w:r>
          </w:p>
          <w:p w:rsidR="00F60911" w:rsidRPr="00124D7F" w:rsidRDefault="00F60911" w:rsidP="00EF2B5E">
            <w:r>
              <w:t>•</w:t>
            </w:r>
            <w:r w:rsidRPr="00124D7F">
              <w:t xml:space="preserve">Защита </w:t>
            </w:r>
            <w:r>
              <w:t>проекта</w:t>
            </w:r>
          </w:p>
          <w:p w:rsidR="00F60911" w:rsidRPr="00124D7F" w:rsidRDefault="00F60911" w:rsidP="00EF2B5E">
            <w:r>
              <w:t>•Выполнение проекта</w:t>
            </w:r>
          </w:p>
          <w:p w:rsidR="00F60911" w:rsidRPr="00124D7F" w:rsidRDefault="00F60911" w:rsidP="00EF2B5E">
            <w:r>
              <w:t>•</w:t>
            </w:r>
            <w:r w:rsidRPr="00124D7F">
              <w:t>Наблюдение за выполнением практического задания. (деятельностью студента)</w:t>
            </w:r>
          </w:p>
          <w:p w:rsidR="00F60911" w:rsidRPr="00124D7F" w:rsidRDefault="00F60911" w:rsidP="00EF2B5E">
            <w:r>
              <w:t>•</w:t>
            </w:r>
            <w:r w:rsidRPr="00124D7F">
              <w:t>Оценка выполнения практического задания(работы)</w:t>
            </w:r>
          </w:p>
          <w:p w:rsidR="00F60911" w:rsidRPr="00124D7F" w:rsidRDefault="00F60911" w:rsidP="00EF2B5E">
            <w:r>
              <w:t>•</w:t>
            </w:r>
            <w:r w:rsidRPr="00124D7F">
              <w:t>Подготовка и выступление с док</w:t>
            </w:r>
            <w:r>
              <w:t>ладом, сообщением, презентацией</w:t>
            </w:r>
          </w:p>
          <w:p w:rsidR="00F60911" w:rsidRPr="00921D3A" w:rsidRDefault="00F60911" w:rsidP="00F60911">
            <w:pPr>
              <w:rPr>
                <w:bCs/>
              </w:rPr>
            </w:pPr>
          </w:p>
        </w:tc>
      </w:tr>
    </w:tbl>
    <w:p w:rsidR="00C67446" w:rsidRDefault="00C67446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C67446" w:rsidRDefault="00C67446" w:rsidP="005C4FF4"/>
    <w:p w:rsidR="00C67446" w:rsidRPr="0033485F" w:rsidRDefault="00C67446" w:rsidP="005C4FF4">
      <w:pPr>
        <w:tabs>
          <w:tab w:val="left" w:pos="6225"/>
        </w:tabs>
        <w:rPr>
          <w:sz w:val="28"/>
          <w:szCs w:val="28"/>
        </w:rPr>
      </w:pPr>
    </w:p>
    <w:p w:rsidR="00C67446" w:rsidRPr="00051C38" w:rsidRDefault="00C67446" w:rsidP="005C4FF4"/>
    <w:p w:rsidR="009313CE" w:rsidRPr="00051C38" w:rsidRDefault="009313CE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47D" w:rsidRDefault="00E7147D" w:rsidP="00334857">
      <w:r>
        <w:separator/>
      </w:r>
    </w:p>
  </w:endnote>
  <w:endnote w:type="continuationSeparator" w:id="0">
    <w:p w:rsidR="00E7147D" w:rsidRDefault="00E7147D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7398"/>
    </w:sdtPr>
    <w:sdtEndPr/>
    <w:sdtContent>
      <w:p w:rsidR="00CF4122" w:rsidRDefault="00CF4122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2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4122" w:rsidRDefault="00CF4122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7399"/>
    </w:sdtPr>
    <w:sdtEndPr/>
    <w:sdtContent>
      <w:p w:rsidR="00CF4122" w:rsidRDefault="00CF4122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24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F4122" w:rsidRDefault="00CF412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47D" w:rsidRDefault="00E7147D" w:rsidP="00334857">
      <w:r>
        <w:separator/>
      </w:r>
    </w:p>
  </w:footnote>
  <w:footnote w:type="continuationSeparator" w:id="0">
    <w:p w:rsidR="00E7147D" w:rsidRDefault="00E7147D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66BA"/>
    <w:multiLevelType w:val="hybridMultilevel"/>
    <w:tmpl w:val="AC18B648"/>
    <w:lvl w:ilvl="0" w:tplc="9FA024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66A238F"/>
    <w:multiLevelType w:val="hybridMultilevel"/>
    <w:tmpl w:val="D3DE9770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E4FE0"/>
    <w:multiLevelType w:val="hybridMultilevel"/>
    <w:tmpl w:val="BAE8D08A"/>
    <w:lvl w:ilvl="0" w:tplc="A1BAC68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" w15:restartNumberingAfterBreak="0">
    <w:nsid w:val="23F9517F"/>
    <w:multiLevelType w:val="hybridMultilevel"/>
    <w:tmpl w:val="6C2AF00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A34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870CB"/>
    <w:multiLevelType w:val="hybridMultilevel"/>
    <w:tmpl w:val="A454C254"/>
    <w:lvl w:ilvl="0" w:tplc="3B3A76C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5" w15:restartNumberingAfterBreak="0">
    <w:nsid w:val="3568095E"/>
    <w:multiLevelType w:val="hybridMultilevel"/>
    <w:tmpl w:val="FFEA71BE"/>
    <w:lvl w:ilvl="0" w:tplc="662E832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6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6118F1"/>
    <w:multiLevelType w:val="hybridMultilevel"/>
    <w:tmpl w:val="9BEA0996"/>
    <w:lvl w:ilvl="0" w:tplc="2884DE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D11FA"/>
    <w:multiLevelType w:val="hybridMultilevel"/>
    <w:tmpl w:val="B83A2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953B10"/>
    <w:multiLevelType w:val="hybridMultilevel"/>
    <w:tmpl w:val="6ECC1D88"/>
    <w:lvl w:ilvl="0" w:tplc="AECA17E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6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C72AFD"/>
    <w:multiLevelType w:val="hybridMultilevel"/>
    <w:tmpl w:val="EA20777E"/>
    <w:lvl w:ilvl="0" w:tplc="620E3D6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54175E"/>
    <w:multiLevelType w:val="hybridMultilevel"/>
    <w:tmpl w:val="1F14C92A"/>
    <w:lvl w:ilvl="0" w:tplc="C862CF4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9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3"/>
  </w:num>
  <w:num w:numId="4">
    <w:abstractNumId w:val="22"/>
  </w:num>
  <w:num w:numId="5">
    <w:abstractNumId w:val="11"/>
  </w:num>
  <w:num w:numId="6">
    <w:abstractNumId w:val="2"/>
  </w:num>
  <w:num w:numId="7">
    <w:abstractNumId w:val="12"/>
  </w:num>
  <w:num w:numId="8">
    <w:abstractNumId w:val="18"/>
  </w:num>
  <w:num w:numId="9">
    <w:abstractNumId w:val="1"/>
  </w:num>
  <w:num w:numId="10">
    <w:abstractNumId w:val="26"/>
  </w:num>
  <w:num w:numId="11">
    <w:abstractNumId w:val="19"/>
  </w:num>
  <w:num w:numId="12">
    <w:abstractNumId w:val="5"/>
  </w:num>
  <w:num w:numId="13">
    <w:abstractNumId w:val="16"/>
  </w:num>
  <w:num w:numId="14">
    <w:abstractNumId w:val="10"/>
  </w:num>
  <w:num w:numId="15">
    <w:abstractNumId w:val="20"/>
  </w:num>
  <w:num w:numId="16">
    <w:abstractNumId w:val="30"/>
  </w:num>
  <w:num w:numId="17">
    <w:abstractNumId w:val="29"/>
  </w:num>
  <w:num w:numId="18">
    <w:abstractNumId w:val="6"/>
  </w:num>
  <w:num w:numId="19">
    <w:abstractNumId w:val="15"/>
  </w:num>
  <w:num w:numId="20">
    <w:abstractNumId w:val="28"/>
  </w:num>
  <w:num w:numId="21">
    <w:abstractNumId w:val="25"/>
  </w:num>
  <w:num w:numId="22">
    <w:abstractNumId w:val="7"/>
  </w:num>
  <w:num w:numId="23">
    <w:abstractNumId w:val="14"/>
  </w:num>
  <w:num w:numId="24">
    <w:abstractNumId w:val="9"/>
  </w:num>
  <w:num w:numId="25">
    <w:abstractNumId w:val="27"/>
  </w:num>
  <w:num w:numId="26">
    <w:abstractNumId w:val="24"/>
  </w:num>
  <w:num w:numId="27">
    <w:abstractNumId w:val="8"/>
  </w:num>
  <w:num w:numId="28">
    <w:abstractNumId w:val="4"/>
  </w:num>
  <w:num w:numId="29">
    <w:abstractNumId w:val="3"/>
  </w:num>
  <w:num w:numId="30">
    <w:abstractNumId w:val="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2060B"/>
    <w:rsid w:val="00023F46"/>
    <w:rsid w:val="00033606"/>
    <w:rsid w:val="000469CC"/>
    <w:rsid w:val="00051C38"/>
    <w:rsid w:val="0007330B"/>
    <w:rsid w:val="00073C1A"/>
    <w:rsid w:val="00082415"/>
    <w:rsid w:val="000841FF"/>
    <w:rsid w:val="00096F63"/>
    <w:rsid w:val="000A3577"/>
    <w:rsid w:val="000A5730"/>
    <w:rsid w:val="000B5C8E"/>
    <w:rsid w:val="000B6669"/>
    <w:rsid w:val="000C20CE"/>
    <w:rsid w:val="000C4499"/>
    <w:rsid w:val="000D0826"/>
    <w:rsid w:val="000D2416"/>
    <w:rsid w:val="000F021B"/>
    <w:rsid w:val="000F4228"/>
    <w:rsid w:val="000F43E1"/>
    <w:rsid w:val="00111664"/>
    <w:rsid w:val="00124DE8"/>
    <w:rsid w:val="001259EF"/>
    <w:rsid w:val="00142518"/>
    <w:rsid w:val="0016216C"/>
    <w:rsid w:val="001644C2"/>
    <w:rsid w:val="0016498A"/>
    <w:rsid w:val="00175DF2"/>
    <w:rsid w:val="0018548F"/>
    <w:rsid w:val="001A0D89"/>
    <w:rsid w:val="001A459C"/>
    <w:rsid w:val="001A5E5F"/>
    <w:rsid w:val="001B0475"/>
    <w:rsid w:val="001B095C"/>
    <w:rsid w:val="001B1001"/>
    <w:rsid w:val="001D649C"/>
    <w:rsid w:val="001D6CB2"/>
    <w:rsid w:val="001E6BE5"/>
    <w:rsid w:val="001F7699"/>
    <w:rsid w:val="0022326B"/>
    <w:rsid w:val="00232B03"/>
    <w:rsid w:val="002343A8"/>
    <w:rsid w:val="002354C1"/>
    <w:rsid w:val="00241CAA"/>
    <w:rsid w:val="00243A0F"/>
    <w:rsid w:val="0025366C"/>
    <w:rsid w:val="00253F0B"/>
    <w:rsid w:val="00263C6D"/>
    <w:rsid w:val="00281D5E"/>
    <w:rsid w:val="0029337A"/>
    <w:rsid w:val="002953CE"/>
    <w:rsid w:val="00296C59"/>
    <w:rsid w:val="002A49FF"/>
    <w:rsid w:val="002A6390"/>
    <w:rsid w:val="002B33C3"/>
    <w:rsid w:val="002B7B40"/>
    <w:rsid w:val="002C0BCB"/>
    <w:rsid w:val="002C0DBE"/>
    <w:rsid w:val="002D4DBC"/>
    <w:rsid w:val="00304D4E"/>
    <w:rsid w:val="0031208F"/>
    <w:rsid w:val="00316677"/>
    <w:rsid w:val="00334857"/>
    <w:rsid w:val="0033485F"/>
    <w:rsid w:val="00334F4E"/>
    <w:rsid w:val="0033771E"/>
    <w:rsid w:val="003377D8"/>
    <w:rsid w:val="00344759"/>
    <w:rsid w:val="003550B5"/>
    <w:rsid w:val="00356727"/>
    <w:rsid w:val="00356D10"/>
    <w:rsid w:val="00356DF9"/>
    <w:rsid w:val="0036286F"/>
    <w:rsid w:val="0036542D"/>
    <w:rsid w:val="003717DE"/>
    <w:rsid w:val="0037396C"/>
    <w:rsid w:val="00374EA9"/>
    <w:rsid w:val="00376482"/>
    <w:rsid w:val="00383D1B"/>
    <w:rsid w:val="00397A94"/>
    <w:rsid w:val="003B4E5B"/>
    <w:rsid w:val="003E5E16"/>
    <w:rsid w:val="003F0DC5"/>
    <w:rsid w:val="003F3429"/>
    <w:rsid w:val="00402E02"/>
    <w:rsid w:val="0040695A"/>
    <w:rsid w:val="00407072"/>
    <w:rsid w:val="00417567"/>
    <w:rsid w:val="004257A5"/>
    <w:rsid w:val="00434248"/>
    <w:rsid w:val="00440AC5"/>
    <w:rsid w:val="00447895"/>
    <w:rsid w:val="0045054B"/>
    <w:rsid w:val="004565D0"/>
    <w:rsid w:val="00460B4A"/>
    <w:rsid w:val="00466846"/>
    <w:rsid w:val="00481E02"/>
    <w:rsid w:val="00484C88"/>
    <w:rsid w:val="00494C1A"/>
    <w:rsid w:val="004B7FA0"/>
    <w:rsid w:val="004D323E"/>
    <w:rsid w:val="004E0EDC"/>
    <w:rsid w:val="004F2A45"/>
    <w:rsid w:val="004F4580"/>
    <w:rsid w:val="004F7DD6"/>
    <w:rsid w:val="005028C4"/>
    <w:rsid w:val="005029BA"/>
    <w:rsid w:val="00507005"/>
    <w:rsid w:val="00507B15"/>
    <w:rsid w:val="00516499"/>
    <w:rsid w:val="00517E29"/>
    <w:rsid w:val="00523716"/>
    <w:rsid w:val="00525930"/>
    <w:rsid w:val="0052715E"/>
    <w:rsid w:val="00527D9E"/>
    <w:rsid w:val="00532535"/>
    <w:rsid w:val="00534613"/>
    <w:rsid w:val="00535FE3"/>
    <w:rsid w:val="005411B7"/>
    <w:rsid w:val="00541564"/>
    <w:rsid w:val="00541638"/>
    <w:rsid w:val="00545742"/>
    <w:rsid w:val="005815C7"/>
    <w:rsid w:val="005B6F19"/>
    <w:rsid w:val="005C1794"/>
    <w:rsid w:val="005C4FF4"/>
    <w:rsid w:val="005C59B4"/>
    <w:rsid w:val="005D21B5"/>
    <w:rsid w:val="005D342B"/>
    <w:rsid w:val="005F0921"/>
    <w:rsid w:val="00605CA7"/>
    <w:rsid w:val="00617C5B"/>
    <w:rsid w:val="0063381C"/>
    <w:rsid w:val="00667B5E"/>
    <w:rsid w:val="0067521B"/>
    <w:rsid w:val="00675C3A"/>
    <w:rsid w:val="00680D97"/>
    <w:rsid w:val="006915F5"/>
    <w:rsid w:val="00693A29"/>
    <w:rsid w:val="00697E2C"/>
    <w:rsid w:val="006A6B96"/>
    <w:rsid w:val="006B1872"/>
    <w:rsid w:val="006C0B7F"/>
    <w:rsid w:val="006C201F"/>
    <w:rsid w:val="006D4DF9"/>
    <w:rsid w:val="006E1F63"/>
    <w:rsid w:val="006E300A"/>
    <w:rsid w:val="007009C6"/>
    <w:rsid w:val="00706B37"/>
    <w:rsid w:val="00710B78"/>
    <w:rsid w:val="0071766F"/>
    <w:rsid w:val="007226D3"/>
    <w:rsid w:val="00730B4F"/>
    <w:rsid w:val="007348D3"/>
    <w:rsid w:val="00735BF8"/>
    <w:rsid w:val="007453EC"/>
    <w:rsid w:val="0075334D"/>
    <w:rsid w:val="007947BD"/>
    <w:rsid w:val="00795314"/>
    <w:rsid w:val="007A0C4C"/>
    <w:rsid w:val="007B04FA"/>
    <w:rsid w:val="007B3262"/>
    <w:rsid w:val="007B464D"/>
    <w:rsid w:val="007B50E1"/>
    <w:rsid w:val="007C03D3"/>
    <w:rsid w:val="007C5F5A"/>
    <w:rsid w:val="007E34F2"/>
    <w:rsid w:val="007E369F"/>
    <w:rsid w:val="007E5554"/>
    <w:rsid w:val="007F0C40"/>
    <w:rsid w:val="007F11B1"/>
    <w:rsid w:val="007F17F3"/>
    <w:rsid w:val="007F536F"/>
    <w:rsid w:val="00802A45"/>
    <w:rsid w:val="0081098F"/>
    <w:rsid w:val="00810FEE"/>
    <w:rsid w:val="00814B45"/>
    <w:rsid w:val="00830109"/>
    <w:rsid w:val="008359E3"/>
    <w:rsid w:val="00837208"/>
    <w:rsid w:val="008449DE"/>
    <w:rsid w:val="008611B5"/>
    <w:rsid w:val="00870F0C"/>
    <w:rsid w:val="0087677F"/>
    <w:rsid w:val="00886A51"/>
    <w:rsid w:val="00887042"/>
    <w:rsid w:val="00890172"/>
    <w:rsid w:val="0089449E"/>
    <w:rsid w:val="008A338B"/>
    <w:rsid w:val="008B7D23"/>
    <w:rsid w:val="008D2C07"/>
    <w:rsid w:val="008F27FB"/>
    <w:rsid w:val="00905DC2"/>
    <w:rsid w:val="00930521"/>
    <w:rsid w:val="009313CE"/>
    <w:rsid w:val="00934CF2"/>
    <w:rsid w:val="00944BC0"/>
    <w:rsid w:val="00945D6D"/>
    <w:rsid w:val="00965CA6"/>
    <w:rsid w:val="0097060B"/>
    <w:rsid w:val="00977D56"/>
    <w:rsid w:val="00985013"/>
    <w:rsid w:val="0099025C"/>
    <w:rsid w:val="009A0FE1"/>
    <w:rsid w:val="009A1B87"/>
    <w:rsid w:val="009A5E70"/>
    <w:rsid w:val="009B0F3C"/>
    <w:rsid w:val="009B5C48"/>
    <w:rsid w:val="009E269E"/>
    <w:rsid w:val="009E4800"/>
    <w:rsid w:val="00A0376C"/>
    <w:rsid w:val="00A1277E"/>
    <w:rsid w:val="00A15774"/>
    <w:rsid w:val="00A20A8B"/>
    <w:rsid w:val="00A22698"/>
    <w:rsid w:val="00A23DE4"/>
    <w:rsid w:val="00A329FA"/>
    <w:rsid w:val="00A50144"/>
    <w:rsid w:val="00A53128"/>
    <w:rsid w:val="00A543DE"/>
    <w:rsid w:val="00A55B7E"/>
    <w:rsid w:val="00A619CC"/>
    <w:rsid w:val="00A6354E"/>
    <w:rsid w:val="00A7001E"/>
    <w:rsid w:val="00A8351B"/>
    <w:rsid w:val="00A84562"/>
    <w:rsid w:val="00AB2E9D"/>
    <w:rsid w:val="00AC309F"/>
    <w:rsid w:val="00AC52E2"/>
    <w:rsid w:val="00AC5F3A"/>
    <w:rsid w:val="00AF4DAD"/>
    <w:rsid w:val="00AF6732"/>
    <w:rsid w:val="00AF7B7E"/>
    <w:rsid w:val="00B00EA8"/>
    <w:rsid w:val="00B22798"/>
    <w:rsid w:val="00B33A01"/>
    <w:rsid w:val="00B37784"/>
    <w:rsid w:val="00B4305E"/>
    <w:rsid w:val="00B44DF8"/>
    <w:rsid w:val="00B527CD"/>
    <w:rsid w:val="00B57FC4"/>
    <w:rsid w:val="00B6241D"/>
    <w:rsid w:val="00B635E8"/>
    <w:rsid w:val="00B76D8C"/>
    <w:rsid w:val="00B8178D"/>
    <w:rsid w:val="00B97370"/>
    <w:rsid w:val="00BA5158"/>
    <w:rsid w:val="00BB1445"/>
    <w:rsid w:val="00BD378B"/>
    <w:rsid w:val="00BD3818"/>
    <w:rsid w:val="00BD624E"/>
    <w:rsid w:val="00BF19FA"/>
    <w:rsid w:val="00C00A56"/>
    <w:rsid w:val="00C068D4"/>
    <w:rsid w:val="00C17BCE"/>
    <w:rsid w:val="00C24BA3"/>
    <w:rsid w:val="00C25910"/>
    <w:rsid w:val="00C27060"/>
    <w:rsid w:val="00C54F90"/>
    <w:rsid w:val="00C67446"/>
    <w:rsid w:val="00C73A39"/>
    <w:rsid w:val="00C80B15"/>
    <w:rsid w:val="00C94886"/>
    <w:rsid w:val="00C9570C"/>
    <w:rsid w:val="00CA0E8C"/>
    <w:rsid w:val="00CA2B0A"/>
    <w:rsid w:val="00CA4B1C"/>
    <w:rsid w:val="00CB0EDC"/>
    <w:rsid w:val="00CB3DBA"/>
    <w:rsid w:val="00CB44D1"/>
    <w:rsid w:val="00CC6E40"/>
    <w:rsid w:val="00CD30C5"/>
    <w:rsid w:val="00CE1475"/>
    <w:rsid w:val="00CE1FF6"/>
    <w:rsid w:val="00CE5CA0"/>
    <w:rsid w:val="00CE7604"/>
    <w:rsid w:val="00CF4122"/>
    <w:rsid w:val="00D1331B"/>
    <w:rsid w:val="00D14189"/>
    <w:rsid w:val="00D16AB8"/>
    <w:rsid w:val="00D32039"/>
    <w:rsid w:val="00D34CEB"/>
    <w:rsid w:val="00D477DA"/>
    <w:rsid w:val="00D769F0"/>
    <w:rsid w:val="00D77CD6"/>
    <w:rsid w:val="00D80131"/>
    <w:rsid w:val="00DC1633"/>
    <w:rsid w:val="00DD3FB6"/>
    <w:rsid w:val="00DE1E8A"/>
    <w:rsid w:val="00DE41C5"/>
    <w:rsid w:val="00DE6FD3"/>
    <w:rsid w:val="00E01004"/>
    <w:rsid w:val="00E01D34"/>
    <w:rsid w:val="00E03AA0"/>
    <w:rsid w:val="00E07205"/>
    <w:rsid w:val="00E21752"/>
    <w:rsid w:val="00E2240C"/>
    <w:rsid w:val="00E577B2"/>
    <w:rsid w:val="00E70578"/>
    <w:rsid w:val="00E7147D"/>
    <w:rsid w:val="00E71835"/>
    <w:rsid w:val="00E81D67"/>
    <w:rsid w:val="00EA2BDF"/>
    <w:rsid w:val="00EC71ED"/>
    <w:rsid w:val="00ED3234"/>
    <w:rsid w:val="00EE4ED4"/>
    <w:rsid w:val="00EF230E"/>
    <w:rsid w:val="00EF2B5E"/>
    <w:rsid w:val="00EF301E"/>
    <w:rsid w:val="00EF44B5"/>
    <w:rsid w:val="00EF67C9"/>
    <w:rsid w:val="00F146A1"/>
    <w:rsid w:val="00F32A7F"/>
    <w:rsid w:val="00F407E5"/>
    <w:rsid w:val="00F600F3"/>
    <w:rsid w:val="00F60911"/>
    <w:rsid w:val="00F60BCF"/>
    <w:rsid w:val="00F704B8"/>
    <w:rsid w:val="00F71861"/>
    <w:rsid w:val="00F97ED2"/>
    <w:rsid w:val="00FA395E"/>
    <w:rsid w:val="00FA625F"/>
    <w:rsid w:val="00FA679B"/>
    <w:rsid w:val="00FB33BC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0BC97E-8FE2-4938-A4F1-32C5161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locked/>
    <w:rsid w:val="001D6CB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F23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C6E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locked/>
    <w:rsid w:val="00CC6E4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uiPriority w:val="99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B527CD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f5">
    <w:name w:val="Title"/>
    <w:basedOn w:val="a"/>
    <w:next w:val="a"/>
    <w:link w:val="af6"/>
    <w:qFormat/>
    <w:locked/>
    <w:rsid w:val="00397A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rsid w:val="00397A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semiHidden/>
    <w:rsid w:val="00CC6E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rsid w:val="00CC6E40"/>
    <w:rPr>
      <w:rFonts w:asciiTheme="majorHAnsi" w:eastAsiaTheme="majorEastAsia" w:hAnsiTheme="majorHAnsi" w:cstheme="majorBidi"/>
      <w:color w:val="404040" w:themeColor="text1" w:themeTint="BF"/>
    </w:rPr>
  </w:style>
  <w:style w:type="paragraph" w:styleId="25">
    <w:name w:val="List 2"/>
    <w:basedOn w:val="a"/>
    <w:uiPriority w:val="99"/>
    <w:unhideWhenUsed/>
    <w:rsid w:val="001A0D89"/>
    <w:pPr>
      <w:ind w:left="566" w:hanging="283"/>
      <w:contextualSpacing/>
    </w:pPr>
  </w:style>
  <w:style w:type="paragraph" w:styleId="af7">
    <w:name w:val="Balloon Text"/>
    <w:basedOn w:val="a"/>
    <w:link w:val="af8"/>
    <w:uiPriority w:val="99"/>
    <w:semiHidden/>
    <w:unhideWhenUsed/>
    <w:rsid w:val="0088704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87042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16498A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EF23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F609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0pt">
    <w:name w:val="Основной текст + Интервал 0 pt"/>
    <w:rsid w:val="00BD3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0">
    <w:name w:val="Заголовок 2 Знак"/>
    <w:basedOn w:val="a0"/>
    <w:link w:val="2"/>
    <w:semiHidden/>
    <w:rsid w:val="001D6C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5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consultants-e.com/webquest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up.com/elt/wordskills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97294B-CECB-43CF-8BB7-356A520F0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3498</Words>
  <Characters>19940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6</cp:revision>
  <cp:lastPrinted>2017-11-20T05:36:00Z</cp:lastPrinted>
  <dcterms:created xsi:type="dcterms:W3CDTF">2023-12-09T01:14:00Z</dcterms:created>
  <dcterms:modified xsi:type="dcterms:W3CDTF">2025-06-24T23:39:00Z</dcterms:modified>
</cp:coreProperties>
</file>